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path</w:t>
      </w:r>
      <w:r>
        <w:t xml:space="preserve"> </w:t>
      </w:r>
      <w:r>
        <w:t xml:space="preserve">in a binary tree is a sequence of nodes where each pair of adjacent nodes in the sequence has an edge connecting them. A node can only appear in the sequence</w:t>
      </w:r>
      <w:r>
        <w:t xml:space="preserve"> </w:t>
      </w:r>
      <w:r>
        <w:rPr>
          <w:b/>
          <w:bCs/>
        </w:rPr>
        <w:t xml:space="preserve">at most once</w:t>
      </w:r>
      <w:r>
        <w:t xml:space="preserve">. Note that the path does not need to pass through the root.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path sum</w:t>
      </w:r>
      <w:r>
        <w:t xml:space="preserve"> </w:t>
      </w:r>
      <w:r>
        <w:t xml:space="preserve">of a path is the sum of the node's values in the path.</w:t>
      </w:r>
    </w:p>
    <w:p>
      <w:pPr>
        <w:pStyle w:val="Body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maximum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path sum</w:t>
      </w:r>
      <w:r>
        <w:rPr>
          <w:i/>
          <w:iCs/>
        </w:rPr>
        <w:t xml:space="preserve"> </w:t>
      </w:r>
      <w:r>
        <w:rPr>
          <w:i/>
          <w:iCs/>
        </w:rPr>
        <w:t xml:space="preserve">of any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non-empty</w:t>
      </w:r>
      <w:r>
        <w:rPr>
          <w:i/>
          <w:iCs/>
        </w:rPr>
        <w:t xml:space="preserve"> </w:t>
      </w:r>
      <w:r>
        <w:rPr>
          <w:i/>
          <w:iCs/>
        </w:rPr>
        <w:t xml:space="preserve">path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89400" cy="2311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13/ex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optimal path is 2 -&gt; 1 -&gt; 3 with a path sum of 2 + 1 + 3 =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73751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0/13/ex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[-10,9,20,null,null,15,7]</w:t>
      </w:r>
      <w:r>
        <w:br/>
      </w:r>
      <w:r>
        <w:rPr>
          <w:rStyle w:val="VerbatimChar"/>
        </w:rPr>
        <w:t xml:space="preserve">Output: 42</w:t>
      </w:r>
      <w:r>
        <w:br/>
      </w:r>
      <w:r>
        <w:rPr>
          <w:rStyle w:val="VerbatimChar"/>
        </w:rPr>
        <w:t xml:space="preserve">Explanation: The optimal path is 15 -&gt; 20 -&gt; 7 with a path sum of 15 + 20 + 7 = 42.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2024-03-25T09:54:45Z</dcterms:created>
  <dcterms:modified xsi:type="dcterms:W3CDTF">2024-03-25T09:54:45Z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