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Prices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product_id    | int     |</w:t>
      </w:r>
      <w:r>
        <w:br/>
      </w:r>
      <w:r>
        <w:rPr>
          <w:rStyle w:val="VerbatimChar"/>
        </w:rPr>
        <w:t xml:space="preserve">| start_date    | date    |</w:t>
      </w:r>
      <w:r>
        <w:br/>
      </w:r>
      <w:r>
        <w:rPr>
          <w:rStyle w:val="VerbatimChar"/>
        </w:rPr>
        <w:t xml:space="preserve">| end_date      | date    |</w:t>
      </w:r>
      <w:r>
        <w:br/>
      </w:r>
      <w:r>
        <w:rPr>
          <w:rStyle w:val="VerbatimChar"/>
        </w:rPr>
        <w:t xml:space="preserve">| price         | int 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(product_id, start_date, end_date) is the primary key (combination of columns with unique values) for this table.</w:t>
      </w:r>
      <w:r>
        <w:br/>
      </w:r>
      <w:r>
        <w:rPr>
          <w:rStyle w:val="VerbatimChar"/>
        </w:rPr>
        <w:t xml:space="preserve">Each row of this table indicates the price of the product_id in the period from start_date to end_date.</w:t>
      </w:r>
      <w:r>
        <w:br/>
      </w:r>
      <w:r>
        <w:rPr>
          <w:rStyle w:val="VerbatimChar"/>
        </w:rPr>
        <w:t xml:space="preserve">For each product_id there will be no two overlapping periods. That means there will be no two intersecting periods for the same product_id.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UnitsSold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product_id    | int     |</w:t>
      </w:r>
      <w:r>
        <w:br/>
      </w:r>
      <w:r>
        <w:rPr>
          <w:rStyle w:val="VerbatimChar"/>
        </w:rPr>
        <w:t xml:space="preserve">| purchase_date | date    |</w:t>
      </w:r>
      <w:r>
        <w:br/>
      </w:r>
      <w:r>
        <w:rPr>
          <w:rStyle w:val="VerbatimChar"/>
        </w:rPr>
        <w:t xml:space="preserve">| units         | int 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This table may contain duplicate rows.</w:t>
      </w:r>
      <w:r>
        <w:br/>
      </w:r>
      <w:r>
        <w:rPr>
          <w:rStyle w:val="VerbatimChar"/>
        </w:rPr>
        <w:t xml:space="preserve">Each row of this table indicates the date, units, and product_id of each product sold.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the average selling price for each product.</w:t>
      </w:r>
      <w:r>
        <w:t xml:space="preserve"> </w:t>
      </w:r>
      <w:r>
        <w:rPr>
          <w:rStyle w:val="VerbatimChar"/>
        </w:rPr>
        <w:t xml:space="preserve">average_price</w:t>
      </w:r>
      <w:r>
        <w:t xml:space="preserve"> </w:t>
      </w:r>
      <w:r>
        <w:t xml:space="preserve">should be</w:t>
      </w:r>
      <w:r>
        <w:t xml:space="preserve"> </w:t>
      </w:r>
      <w:r>
        <w:rPr>
          <w:b/>
          <w:bCs/>
        </w:rPr>
        <w:t xml:space="preserve">rounded to 2 decimal places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Prices table:</w:t>
      </w:r>
      <w:r>
        <w:br/>
      </w:r>
      <w:r>
        <w:rPr>
          <w:rStyle w:val="VerbatimChar"/>
        </w:rPr>
        <w:t xml:space="preserve">+------------+------------+------------+--------+</w:t>
      </w:r>
      <w:r>
        <w:br/>
      </w:r>
      <w:r>
        <w:rPr>
          <w:rStyle w:val="VerbatimChar"/>
        </w:rPr>
        <w:t xml:space="preserve">| product_id | start_date | end_date   | price  |</w:t>
      </w:r>
      <w:r>
        <w:br/>
      </w:r>
      <w:r>
        <w:rPr>
          <w:rStyle w:val="VerbatimChar"/>
        </w:rPr>
        <w:t xml:space="preserve">+------------+------------+------------+--------+</w:t>
      </w:r>
      <w:r>
        <w:br/>
      </w:r>
      <w:r>
        <w:rPr>
          <w:rStyle w:val="VerbatimChar"/>
        </w:rPr>
        <w:t xml:space="preserve">| 1          | 2019-02-17 | 2019-02-28 | 5      |</w:t>
      </w:r>
      <w:r>
        <w:br/>
      </w:r>
      <w:r>
        <w:rPr>
          <w:rStyle w:val="VerbatimChar"/>
        </w:rPr>
        <w:t xml:space="preserve">| 1          | 2019-03-01 | 2019-03-22 | 20     |</w:t>
      </w:r>
      <w:r>
        <w:br/>
      </w:r>
      <w:r>
        <w:rPr>
          <w:rStyle w:val="VerbatimChar"/>
        </w:rPr>
        <w:t xml:space="preserve">| 2          | 2019-02-01 | 2019-02-20 | 15     |</w:t>
      </w:r>
      <w:r>
        <w:br/>
      </w:r>
      <w:r>
        <w:rPr>
          <w:rStyle w:val="VerbatimChar"/>
        </w:rPr>
        <w:t xml:space="preserve">| 2          | 2019-02-21 | 2019-03-31 | 30     |</w:t>
      </w:r>
      <w:r>
        <w:br/>
      </w:r>
      <w:r>
        <w:rPr>
          <w:rStyle w:val="VerbatimChar"/>
        </w:rPr>
        <w:t xml:space="preserve">+------------+------------+------------+--------+</w:t>
      </w:r>
      <w:r>
        <w:br/>
      </w:r>
      <w:r>
        <w:rPr>
          <w:rStyle w:val="VerbatimChar"/>
        </w:rPr>
        <w:t xml:space="preserve">UnitsSold table:</w:t>
      </w:r>
      <w:r>
        <w:br/>
      </w:r>
      <w:r>
        <w:rPr>
          <w:rStyle w:val="VerbatimChar"/>
        </w:rPr>
        <w:t xml:space="preserve">+------------+---------------+-------+</w:t>
      </w:r>
      <w:r>
        <w:br/>
      </w:r>
      <w:r>
        <w:rPr>
          <w:rStyle w:val="VerbatimChar"/>
        </w:rPr>
        <w:t xml:space="preserve">| product_id | purchase_date | units |</w:t>
      </w:r>
      <w:r>
        <w:br/>
      </w:r>
      <w:r>
        <w:rPr>
          <w:rStyle w:val="VerbatimChar"/>
        </w:rPr>
        <w:t xml:space="preserve">+------------+---------------+-------+</w:t>
      </w:r>
      <w:r>
        <w:br/>
      </w:r>
      <w:r>
        <w:rPr>
          <w:rStyle w:val="VerbatimChar"/>
        </w:rPr>
        <w:t xml:space="preserve">| 1          | 2019-02-25    | 100   |</w:t>
      </w:r>
      <w:r>
        <w:br/>
      </w:r>
      <w:r>
        <w:rPr>
          <w:rStyle w:val="VerbatimChar"/>
        </w:rPr>
        <w:t xml:space="preserve">| 1          | 2019-03-01    | 15    |</w:t>
      </w:r>
      <w:r>
        <w:br/>
      </w:r>
      <w:r>
        <w:rPr>
          <w:rStyle w:val="VerbatimChar"/>
        </w:rPr>
        <w:t xml:space="preserve">| 2          | 2019-02-10    | 200   |</w:t>
      </w:r>
      <w:r>
        <w:br/>
      </w:r>
      <w:r>
        <w:rPr>
          <w:rStyle w:val="VerbatimChar"/>
        </w:rPr>
        <w:t xml:space="preserve">| 2          | 2019-03-22    | 30    |</w:t>
      </w:r>
      <w:r>
        <w:br/>
      </w:r>
      <w:r>
        <w:rPr>
          <w:rStyle w:val="VerbatimChar"/>
        </w:rPr>
        <w:t xml:space="preserve">+------------+---------------+-------+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+------------+---------------+</w:t>
      </w:r>
      <w:r>
        <w:br/>
      </w:r>
      <w:r>
        <w:rPr>
          <w:rStyle w:val="VerbatimChar"/>
        </w:rPr>
        <w:t xml:space="preserve">| product_id | average_price |</w:t>
      </w:r>
      <w:r>
        <w:br/>
      </w:r>
      <w:r>
        <w:rPr>
          <w:rStyle w:val="VerbatimChar"/>
        </w:rPr>
        <w:t xml:space="preserve">+------------+---------------+</w:t>
      </w:r>
      <w:r>
        <w:br/>
      </w:r>
      <w:r>
        <w:rPr>
          <w:rStyle w:val="VerbatimChar"/>
        </w:rPr>
        <w:t xml:space="preserve">| 1          | 6.96          |</w:t>
      </w:r>
      <w:r>
        <w:br/>
      </w:r>
      <w:r>
        <w:rPr>
          <w:rStyle w:val="VerbatimChar"/>
        </w:rPr>
        <w:t xml:space="preserve">| 2          | 16.96         |</w:t>
      </w:r>
      <w:r>
        <w:br/>
      </w:r>
      <w:r>
        <w:rPr>
          <w:rStyle w:val="VerbatimChar"/>
        </w:rPr>
        <w:t xml:space="preserve">+------------+---------------+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Average selling price = Total Price of Product / Number of products sold.</w:t>
      </w:r>
      <w:r>
        <w:br/>
      </w:r>
      <w:r>
        <w:rPr>
          <w:rStyle w:val="VerbatimChar"/>
        </w:rPr>
        <w:t xml:space="preserve">Average selling price for product 1 = ((100 * 5) + (15 * 20)) / 115 = 6.96</w:t>
      </w:r>
      <w:r>
        <w:br/>
      </w:r>
      <w:r>
        <w:rPr>
          <w:rStyle w:val="VerbatimChar"/>
        </w:rPr>
        <w:t xml:space="preserve">Average selling price for product 2 = ((200 * 15) + (30 * 30)) / 230 = 16.96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2024-03-25T09:54:51Z</dcterms:created>
  <dcterms:modified xsi:type="dcterms:W3CDTF">2024-03-25T09:54:51Z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