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good</w:t>
      </w:r>
      <w:r>
        <w:t xml:space="preserve"> </w:t>
      </w:r>
      <w:r>
        <w:t xml:space="preserve">if there are no two different characters in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that have the same</w:t>
      </w:r>
      <w:r>
        <w:t xml:space="preserve"> </w:t>
      </w:r>
      <w:r>
        <w:rPr>
          <w:b/>
          <w:bCs/>
        </w:rPr>
        <w:t xml:space="preserve">frequency</w:t>
      </w:r>
      <w:r>
        <w:t xml:space="preserve">.</w:t>
      </w:r>
    </w:p>
    <w:p>
      <w:pPr>
        <w:pStyle w:val="BodyText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characters you need to delete to make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b/>
          <w:bCs/>
          <w:i/>
          <w:iCs/>
        </w:rPr>
        <w:t xml:space="preserve">good</w:t>
      </w:r>
      <w:r>
        <w:rPr>
          <w:i/>
          <w:iCs/>
        </w:rP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frequency</w:t>
      </w:r>
      <w:r>
        <w:t xml:space="preserve"> </w:t>
      </w:r>
      <w:r>
        <w:t xml:space="preserve">of a character in a string is the number of times it appears in the string. For example, in the string</w:t>
      </w:r>
      <w:r>
        <w:t xml:space="preserve"> </w:t>
      </w:r>
      <w:r>
        <w:rPr>
          <w:rStyle w:val="VerbatimChar"/>
        </w:rPr>
        <w:t xml:space="preserve">"aab"</w:t>
      </w:r>
      <w:r>
        <w:t xml:space="preserve">, the</w:t>
      </w:r>
      <w:r>
        <w:t xml:space="preserve"> </w:t>
      </w:r>
      <w:r>
        <w:rPr>
          <w:b/>
          <w:bCs/>
        </w:rPr>
        <w:t xml:space="preserve">frequency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'a'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2</w:t>
      </w:r>
      <w:r>
        <w:t xml:space="preserve">, while the</w:t>
      </w:r>
      <w:r>
        <w:t xml:space="preserve"> </w:t>
      </w:r>
      <w:r>
        <w:rPr>
          <w:b/>
          <w:bCs/>
        </w:rPr>
        <w:t xml:space="preserve">frequency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'b'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"aab"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s is already good.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"aaabbbcc"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You can delete two 'b's resulting in the good string "aaabcc".</w:t>
      </w:r>
      <w:r>
        <w:br/>
      </w:r>
      <w:r>
        <w:rPr>
          <w:rStyle w:val="VerbatimChar"/>
        </w:rPr>
        <w:t xml:space="preserve">Another way it to delete one 'b' and one 'c' resulting in the good string "aaabbc".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"ceabaacb"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You can delete both 'c's resulting in the good string "eabaab".</w:t>
      </w:r>
      <w:r>
        <w:br/>
      </w:r>
      <w:r>
        <w:rPr>
          <w:rStyle w:val="VerbatimChar"/>
        </w:rPr>
        <w:t xml:space="preserve">Note that we only care about characters that are still in the string at the end (i.e. frequency of 0 is ignored).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 contains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2024-03-25T09:59:35Z</dcterms:created>
  <dcterms:modified xsi:type="dcterms:W3CDTF">2024-03-25T09:59:35Z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