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binary tree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Each node is uniquely assigned a value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an integer</w:t>
      </w:r>
      <w:r>
        <w:t xml:space="preserve"> </w:t>
      </w:r>
      <w:r>
        <w:rPr>
          <w:rStyle w:val="VerbatimChar"/>
        </w:rPr>
        <w:t xml:space="preserve">startValue</w:t>
      </w:r>
      <w:r>
        <w:t xml:space="preserve"> </w:t>
      </w:r>
      <w:r>
        <w:t xml:space="preserve">representing the value of the start node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a different integer</w:t>
      </w:r>
      <w:r>
        <w:t xml:space="preserve"> </w:t>
      </w:r>
      <w:r>
        <w:rPr>
          <w:rStyle w:val="VerbatimChar"/>
        </w:rPr>
        <w:t xml:space="preserve">destValue</w:t>
      </w:r>
      <w:r>
        <w:t xml:space="preserve"> </w:t>
      </w:r>
      <w:r>
        <w:t xml:space="preserve">representing the value of the destination node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Find the</w:t>
      </w:r>
      <w:r>
        <w:t xml:space="preserve"> </w:t>
      </w:r>
      <w:r>
        <w:rPr>
          <w:b/>
          <w:bCs/>
        </w:rPr>
        <w:t xml:space="preserve">shortest path</w:t>
      </w:r>
      <w:r>
        <w:t xml:space="preserve"> </w:t>
      </w:r>
      <w:r>
        <w:t xml:space="preserve">starting from node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ending at node</w:t>
      </w:r>
      <w:r>
        <w:t xml:space="preserve"> </w:t>
      </w:r>
      <w:r>
        <w:rPr>
          <w:rStyle w:val="VerbatimChar"/>
        </w:rPr>
        <w:t xml:space="preserve">t</w:t>
      </w:r>
      <w:r>
        <w:t xml:space="preserve">. Generate step-by-step directions of such path as a string consisting of only the</w:t>
      </w:r>
      <w:r>
        <w:t xml:space="preserve"> </w:t>
      </w:r>
      <w:r>
        <w:rPr>
          <w:b/>
          <w:bCs/>
        </w:rPr>
        <w:t xml:space="preserve">uppercase</w:t>
      </w:r>
      <w:r>
        <w:t xml:space="preserve"> </w:t>
      </w:r>
      <w:r>
        <w:t xml:space="preserve">letters</w:t>
      </w:r>
      <w:r>
        <w:t xml:space="preserve"> </w:t>
      </w:r>
      <w:r>
        <w:rPr>
          <w:rStyle w:val="VerbatimChar"/>
        </w:rPr>
        <w:t xml:space="preserve">'L'</w:t>
      </w:r>
      <w:r>
        <w:t xml:space="preserve">,</w:t>
      </w:r>
      <w:r>
        <w:t xml:space="preserve"> </w:t>
      </w:r>
      <w:r>
        <w:rPr>
          <w:rStyle w:val="VerbatimChar"/>
        </w:rPr>
        <w:t xml:space="preserve">'R'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t xml:space="preserve">. Each letter indicates a specific direction: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'L'</w:t>
      </w:r>
      <w:r>
        <w:t xml:space="preserve"> </w:t>
      </w:r>
      <w:r>
        <w:t xml:space="preserve">means to go from a node to its</w:t>
      </w:r>
      <w:r>
        <w:t xml:space="preserve"> </w:t>
      </w:r>
      <w:r>
        <w:rPr>
          <w:b/>
          <w:bCs/>
        </w:rPr>
        <w:t xml:space="preserve">left child</w:t>
      </w:r>
      <w:r>
        <w:t xml:space="preserve"> </w:t>
      </w:r>
      <w:r>
        <w:t xml:space="preserve">node.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'R'</w:t>
      </w:r>
      <w:r>
        <w:t xml:space="preserve"> </w:t>
      </w:r>
      <w:r>
        <w:t xml:space="preserve">means to go from a node to its</w:t>
      </w:r>
      <w:r>
        <w:t xml:space="preserve"> </w:t>
      </w:r>
      <w:r>
        <w:rPr>
          <w:b/>
          <w:bCs/>
        </w:rPr>
        <w:t xml:space="preserve">right child</w:t>
      </w:r>
      <w:r>
        <w:t xml:space="preserve"> </w:t>
      </w:r>
      <w:r>
        <w:t xml:space="preserve">node.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'U'</w:t>
      </w:r>
      <w:r>
        <w:t xml:space="preserve"> </w:t>
      </w:r>
      <w:r>
        <w:t xml:space="preserve">means to go from a node to its</w:t>
      </w:r>
      <w:r>
        <w:t xml:space="preserve"> </w:t>
      </w:r>
      <w:r>
        <w:rPr>
          <w:b/>
          <w:bCs/>
        </w:rPr>
        <w:t xml:space="preserve">parent</w:t>
      </w:r>
      <w:r>
        <w:t xml:space="preserve"> </w:t>
      </w:r>
      <w:r>
        <w:t xml:space="preserve">node.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step-by-step directions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 path</w:t>
      </w:r>
      <w:r>
        <w:rPr>
          <w:i/>
          <w:iCs/>
        </w:rPr>
        <w:t xml:space="preserve"> </w:t>
      </w:r>
      <w:r>
        <w:rPr>
          <w:i/>
          <w:iCs/>
        </w:rPr>
        <w:t xml:space="preserve">from node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to node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717800" cy="2070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15/e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[5,1,2,3,null,6,4], startValue = 3, destValue = 6</w:t>
      </w:r>
      <w:r>
        <w:br/>
      </w:r>
      <w:r>
        <w:rPr>
          <w:rStyle w:val="VerbatimChar"/>
        </w:rPr>
        <w:t xml:space="preserve">Output: "UURL"</w:t>
      </w:r>
      <w:r>
        <w:br/>
      </w:r>
      <w:r>
        <w:rPr>
          <w:rStyle w:val="VerbatimChar"/>
        </w:rPr>
        <w:t xml:space="preserve">Explanation: The shortest path is: 3 → 1 → 5 → 2 →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939800" cy="129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15/e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[2,1], startValue = 2, destValue = 1</w:t>
      </w:r>
      <w:r>
        <w:br/>
      </w:r>
      <w:r>
        <w:rPr>
          <w:rStyle w:val="VerbatimChar"/>
        </w:rPr>
        <w:t xml:space="preserve">Output: "L"</w:t>
      </w:r>
      <w:r>
        <w:br/>
      </w:r>
      <w:r>
        <w:rPr>
          <w:rStyle w:val="VerbatimChar"/>
        </w:rPr>
        <w:t xml:space="preserve">Explanation: The shortest path is: 2 →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Node.val &lt;= n</w:t>
      </w:r>
    </w:p>
    <w:p>
      <w:pPr>
        <w:pStyle w:val="Compact"/>
        <w:numPr>
          <w:ilvl w:val="0"/>
          <w:numId w:val="1002"/>
        </w:numPr>
      </w:pPr>
      <w:r>
        <w:t xml:space="preserve">All the values in the tree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startValue, destValue &lt;=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startValue != destValue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2024-03-25T10:03:32Z</dcterms:created>
  <dcterms:modified xsi:type="dcterms:W3CDTF">2024-03-25T10:03:32Z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