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 heads of two sorted linked lists</w:t>
      </w:r>
      <w:r>
        <w:t xml:space="preserve"> </w:t>
      </w:r>
      <w:r>
        <w:rPr>
          <w:rStyle w:val="VerbatimChar"/>
        </w:rPr>
        <w:t xml:space="preserve">list1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list2</w:t>
      </w:r>
      <w:r>
        <w:t xml:space="preserve">.</w:t>
      </w:r>
    </w:p>
    <w:p>
      <w:pPr>
        <w:pStyle w:val="BodyText"/>
      </w:pPr>
      <w:r>
        <w:t xml:space="preserve">Merge the two lists into one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list. The list should be made by splicing together the nodes of the first two lists.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head of the merged linked list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4333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3/merge_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list1 = [1,2,4], list2 = [1,3,4]</w:t>
      </w:r>
      <w:r>
        <w:br/>
      </w:r>
      <w:r>
        <w:rPr>
          <w:rStyle w:val="VerbatimChar"/>
        </w:rPr>
        <w:t xml:space="preserve">Output: [1,1,2,3,4,4]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list1 = [], list2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list1 = [], list2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both lists is in the range</w:t>
      </w:r>
      <w:r>
        <w:t xml:space="preserve"> </w:t>
      </w:r>
      <w:r>
        <w:rPr>
          <w:rStyle w:val="VerbatimChar"/>
        </w:rPr>
        <w:t xml:space="preserve">[0, 50]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Compact"/>
        <w:numPr>
          <w:ilvl w:val="0"/>
          <w:numId w:val="1001"/>
        </w:numPr>
      </w:pPr>
      <w:r>
        <w:t xml:space="preserve">Both</w:t>
      </w:r>
      <w:r>
        <w:t xml:space="preserve"> </w:t>
      </w:r>
      <w:r>
        <w:rPr>
          <w:rStyle w:val="VerbatimChar"/>
        </w:rPr>
        <w:t xml:space="preserve">list1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list2</w:t>
      </w:r>
      <w:r>
        <w:t xml:space="preserve"> </w:t>
      </w:r>
      <w:r>
        <w:t xml:space="preserve">are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2024-03-25T10:03:37Z</dcterms:created>
  <dcterms:modified xsi:type="dcterms:W3CDTF">2024-03-25T10:03:37Z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