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where each cell 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(empty) or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(occupied).</w:t>
      </w:r>
    </w:p>
    <w:p>
      <w:pPr>
        <w:pStyle w:val="BodyText"/>
      </w:pPr>
      <w:r>
        <w:t xml:space="preserve">You are then given stamps of size</w:t>
      </w:r>
      <w:r>
        <w:t xml:space="preserve"> </w:t>
      </w:r>
      <w:r>
        <w:rPr>
          <w:rStyle w:val="VerbatimChar"/>
        </w:rPr>
        <w:t xml:space="preserve">stampHeight x stampWidth</w:t>
      </w:r>
      <w:r>
        <w:t xml:space="preserve">. We want to fit the stamps such that they follow the given</w:t>
      </w:r>
      <w:r>
        <w:t xml:space="preserve"> </w:t>
      </w:r>
      <w:r>
        <w:rPr>
          <w:b/>
          <w:bCs/>
        </w:rPr>
        <w:t xml:space="preserve">restrictions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requirements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Cover all the</w:t>
      </w:r>
      <w:r>
        <w:t xml:space="preserve"> </w:t>
      </w:r>
      <w:r>
        <w:rPr>
          <w:b/>
          <w:bCs/>
        </w:rPr>
        <w:t xml:space="preserve">empty</w:t>
      </w:r>
      <w:r>
        <w:t xml:space="preserve"> </w:t>
      </w:r>
      <w:r>
        <w:t xml:space="preserve">cells.</w:t>
      </w:r>
    </w:p>
    <w:p>
      <w:pPr>
        <w:pStyle w:val="Compact"/>
        <w:numPr>
          <w:ilvl w:val="0"/>
          <w:numId w:val="1001"/>
        </w:numPr>
      </w:pPr>
      <w:r>
        <w:t xml:space="preserve">Do not cover any of the</w:t>
      </w:r>
      <w:r>
        <w:t xml:space="preserve"> </w:t>
      </w:r>
      <w:r>
        <w:rPr>
          <w:b/>
          <w:bCs/>
        </w:rPr>
        <w:t xml:space="preserve">occupied</w:t>
      </w:r>
      <w:r>
        <w:t xml:space="preserve"> </w:t>
      </w:r>
      <w:r>
        <w:t xml:space="preserve">cells.</w:t>
      </w:r>
    </w:p>
    <w:p>
      <w:pPr>
        <w:pStyle w:val="Compact"/>
        <w:numPr>
          <w:ilvl w:val="0"/>
          <w:numId w:val="1001"/>
        </w:numPr>
      </w:pPr>
      <w:r>
        <w:t xml:space="preserve">We can put as</w:t>
      </w:r>
      <w:r>
        <w:t xml:space="preserve"> </w:t>
      </w:r>
      <w:r>
        <w:rPr>
          <w:b/>
          <w:bCs/>
        </w:rPr>
        <w:t xml:space="preserve">many</w:t>
      </w:r>
      <w:r>
        <w:t xml:space="preserve"> </w:t>
      </w:r>
      <w:r>
        <w:t xml:space="preserve">stamps as we want.</w:t>
      </w:r>
    </w:p>
    <w:p>
      <w:pPr>
        <w:pStyle w:val="Compact"/>
        <w:numPr>
          <w:ilvl w:val="0"/>
          <w:numId w:val="1001"/>
        </w:numPr>
      </w:pPr>
      <w:r>
        <w:t xml:space="preserve">Stamps can</w:t>
      </w:r>
      <w:r>
        <w:t xml:space="preserve"> </w:t>
      </w:r>
      <w:r>
        <w:rPr>
          <w:b/>
          <w:bCs/>
        </w:rPr>
        <w:t xml:space="preserve">overlap</w:t>
      </w:r>
      <w:r>
        <w:t xml:space="preserve"> </w:t>
      </w:r>
      <w:r>
        <w:t xml:space="preserve">with each other.</w:t>
      </w:r>
    </w:p>
    <w:p>
      <w:pPr>
        <w:pStyle w:val="Compact"/>
        <w:numPr>
          <w:ilvl w:val="0"/>
          <w:numId w:val="1001"/>
        </w:numPr>
      </w:pPr>
      <w:r>
        <w:t xml:space="preserve">Stamps are not allowed to be</w:t>
      </w:r>
      <w:r>
        <w:t xml:space="preserve"> </w:t>
      </w:r>
      <w:r>
        <w:rPr>
          <w:b/>
          <w:bCs/>
        </w:rPr>
        <w:t xml:space="preserve">rotated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Stamps must stay completely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 grid.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fit the stamps while following the given restrictions and requirements.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949059" cy="387782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1/03/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59" cy="387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[[1,0,0,0],[1,0,0,0],[1,0,0,0],[1,0,0,0],[1,0,0,0]], stampHeight = 4, stampWidth = 3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have two overlapping stamps (labeled 1 and 2 in the image) that are able to cover all the empty cells.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977784" cy="3140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1/03/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84" cy="314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[[1,0,0,0],[0,1,0,0],[0,0,1,0],[0,0,0,1]], stampHeight = 2, stampWidth = 2 </w:t>
      </w:r>
      <w:r>
        <w:br/>
      </w:r>
      <w:r>
        <w:rPr>
          <w:rStyle w:val="VerbatimChar"/>
        </w:rPr>
        <w:t xml:space="preserve">Output: false </w:t>
      </w:r>
      <w:r>
        <w:br/>
      </w:r>
      <w:r>
        <w:rPr>
          <w:rStyle w:val="VerbatimChar"/>
        </w:rPr>
        <w:t xml:space="preserve">Explanation: There is no way to fit the stamps onto all the empty cells without the stamps going outside the grid.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grid[r].length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 * n &lt;= 2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grid[r][c]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stampHeight, stampWidth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2024-03-25T10:04:08Z</dcterms:created>
  <dcterms:modified xsi:type="dcterms:W3CDTF">2024-03-25T10:04:08Z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