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. You are also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string</w:t>
      </w:r>
      <w:r>
        <w:t xml:space="preserve"> </w:t>
      </w:r>
      <w:r>
        <w:rPr>
          <w:rStyle w:val="VerbatimChar"/>
        </w:rPr>
        <w:t xml:space="preserve">queryCharacters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and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array of integer</w:t>
      </w:r>
      <w:r>
        <w:t xml:space="preserve"> </w:t>
      </w:r>
      <w:r>
        <w:rPr>
          <w:b/>
          <w:bCs/>
        </w:rPr>
        <w:t xml:space="preserve">indices</w:t>
      </w:r>
      <w:r>
        <w:t xml:space="preserve"> </w:t>
      </w:r>
      <w:r>
        <w:rPr>
          <w:rStyle w:val="VerbatimChar"/>
        </w:rPr>
        <w:t xml:space="preserve">queryIndices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k</w:t>
      </w:r>
      <w:r>
        <w:t xml:space="preserve">, both of which are used to describe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queries.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query updates the character in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at index</w:t>
      </w:r>
      <w:r>
        <w:t xml:space="preserve"> </w:t>
      </w:r>
      <w:r>
        <w:rPr>
          <w:rStyle w:val="VerbatimChar"/>
        </w:rPr>
        <w:t xml:space="preserve">queryIndices[i]</w:t>
      </w:r>
      <w:r>
        <w:t xml:space="preserve"> </w:t>
      </w:r>
      <w:r>
        <w:t xml:space="preserve">to the character</w:t>
      </w:r>
      <w:r>
        <w:t xml:space="preserve"> </w:t>
      </w:r>
      <w:r>
        <w:rPr>
          <w:rStyle w:val="VerbatimChar"/>
        </w:rPr>
        <w:t xml:space="preserve">queryCharacters[i]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an array</w:t>
      </w:r>
      <w:r>
        <w:t xml:space="preserve"> </w:t>
      </w:r>
      <w:r>
        <w:rPr>
          <w:rStyle w:val="VerbatimChar"/>
        </w:rPr>
        <w:t xml:space="preserve">lengths</w:t>
      </w:r>
      <w:r>
        <w:t xml:space="preserve"> </w:t>
      </w:r>
      <w:r>
        <w:rPr>
          <w:i/>
          <w:iCs/>
        </w:rPr>
        <w:t xml:space="preserve">of length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rPr>
          <w:i/>
          <w:iCs/>
        </w:rPr>
        <w:t xml:space="preserve">where</w:t>
      </w:r>
      <w:r>
        <w:t xml:space="preserve"> </w:t>
      </w:r>
      <w:r>
        <w:rPr>
          <w:rStyle w:val="VerbatimChar"/>
        </w:rPr>
        <w:t xml:space="preserve">lengths[i]</w:t>
      </w:r>
      <w:r>
        <w:t xml:space="preserve"> </w:t>
      </w:r>
      <w:r>
        <w:rPr>
          <w:i/>
          <w:iCs/>
        </w:rPr>
        <w:t xml:space="preserve">is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length</w:t>
      </w:r>
      <w:r>
        <w:rPr>
          <w:i/>
          <w:iCs/>
        </w:rPr>
        <w:t xml:space="preserve"> </w:t>
      </w:r>
      <w:r>
        <w:rPr>
          <w:i/>
          <w:iCs/>
        </w:rPr>
        <w:t xml:space="preserve">of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longest substring</w:t>
      </w:r>
      <w:r>
        <w:rPr>
          <w:i/>
          <w:iCs/>
        </w:rPr>
        <w:t xml:space="preserve"> </w:t>
      </w:r>
      <w:r>
        <w:rPr>
          <w:i/>
          <w:iCs/>
        </w:rPr>
        <w:t xml:space="preserve">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rPr>
          <w:i/>
          <w:iCs/>
        </w:rPr>
        <w:t xml:space="preserve">consisting of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only one repeating</w:t>
      </w:r>
      <w:r>
        <w:rPr>
          <w:i/>
          <w:iCs/>
        </w:rPr>
        <w:t xml:space="preserve"> </w:t>
      </w:r>
      <w:r>
        <w:rPr>
          <w:i/>
          <w:iCs/>
        </w:rPr>
        <w:t xml:space="preserve">character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after</w:t>
      </w:r>
      <w:r>
        <w:rPr>
          <w:i/>
          <w:iCs/>
        </w:rPr>
        <w:t xml:space="preserve"> </w:t>
      </w:r>
      <w:r>
        <w:rPr>
          <w:i/>
          <w:iCs/>
        </w:rPr>
        <w:t xml:space="preserve">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rPr>
          <w:i/>
          <w:iCs/>
        </w:rPr>
        <w:t xml:space="preserve">query</w:t>
      </w:r>
      <w:r>
        <w:t xml:space="preserve"> </w:t>
      </w:r>
      <w:r>
        <w:rPr>
          <w:i/>
          <w:iCs/>
        </w:rPr>
        <w:t xml:space="preserve">is performed.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"babacc", queryCharacters = "bcb", queryIndices = [1,3,3]</w:t>
      </w:r>
      <w:r>
        <w:br/>
      </w:r>
      <w:r>
        <w:rPr>
          <w:rStyle w:val="VerbatimChar"/>
        </w:rPr>
        <w:t xml:space="preserve">Output: [3,3,4]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- 1st query updates s = "bbbacc". The longest substring consisting of one repeating character is "bbb" with length 3.</w:t>
      </w:r>
      <w:r>
        <w:br/>
      </w:r>
      <w:r>
        <w:rPr>
          <w:rStyle w:val="VerbatimChar"/>
        </w:rPr>
        <w:t xml:space="preserve">- 2nd query updates s = "bbbccc". </w:t>
      </w:r>
      <w:r>
        <w:br/>
      </w:r>
      <w:r>
        <w:rPr>
          <w:rStyle w:val="VerbatimChar"/>
        </w:rPr>
        <w:t xml:space="preserve">  The longest substring consisting of one repeating character can be "bbb" or "ccc" with length 3.</w:t>
      </w:r>
      <w:r>
        <w:br/>
      </w:r>
      <w:r>
        <w:rPr>
          <w:rStyle w:val="VerbatimChar"/>
        </w:rPr>
        <w:t xml:space="preserve">- 3rd query updates s = "bbbbcc". The longest substring consisting of one repeating character is "bbbb" with length 4.</w:t>
      </w:r>
      <w:r>
        <w:br/>
      </w:r>
      <w:r>
        <w:rPr>
          <w:rStyle w:val="VerbatimChar"/>
        </w:rPr>
        <w:t xml:space="preserve">Thus, we return [3,3,4].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"abyzz", queryCharacters = "aa", queryIndices = [2,1]</w:t>
      </w:r>
      <w:r>
        <w:br/>
      </w:r>
      <w:r>
        <w:rPr>
          <w:rStyle w:val="VerbatimChar"/>
        </w:rPr>
        <w:t xml:space="preserve">Output: [2,3]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- 1st query updates s = "abazz". The longest substring consisting of one repeating character is "zz" with length 2.</w:t>
      </w:r>
      <w:r>
        <w:br/>
      </w:r>
      <w:r>
        <w:rPr>
          <w:rStyle w:val="VerbatimChar"/>
        </w:rPr>
        <w:t xml:space="preserve">- 2nd query updates s = "aaazz". The longest substring consisting of one repeating character is "aaa" with length 3.</w:t>
      </w:r>
      <w:r>
        <w:br/>
      </w:r>
      <w:r>
        <w:rPr>
          <w:rStyle w:val="VerbatimChar"/>
        </w:rPr>
        <w:t xml:space="preserve">Thus, we return [2,3].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lowercase English letters.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k == queryCharacters.length == queryIndices.length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k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queryCharacters</w:t>
      </w:r>
      <w:r>
        <w:t xml:space="preserve"> </w:t>
      </w:r>
      <w:r>
        <w:t xml:space="preserve">consists of lowercase English letters.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queryIndices[i] &lt; s.length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2024-03-25T10:04:47Z</dcterms:created>
  <dcterms:modified xsi:type="dcterms:W3CDTF">2024-03-25T10:04:47Z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