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directed</w:t>
      </w:r>
      <w:r>
        <w:t xml:space="preserve"> </w:t>
      </w:r>
      <w:r>
        <w:t xml:space="preserve">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 each node has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outgoing edge.</w:t>
      </w:r>
    </w:p>
    <w:p>
      <w:pPr>
        <w:pStyle w:val="BodyText"/>
      </w:pPr>
      <w:r>
        <w:t xml:space="preserve">The graph is represented with a given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indicating that there is a directed edge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edges[i]</w:t>
      </w:r>
      <w:r>
        <w:t xml:space="preserve">. If there is no outgoing edge from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edges[i] == -1</w:t>
      </w:r>
      <w:r>
        <w:t xml:space="preserve">.</w:t>
      </w:r>
    </w:p>
    <w:p>
      <w:pPr>
        <w:pStyle w:val="BodyText"/>
      </w:pPr>
      <w:r>
        <w:t xml:space="preserve">You are also given two integers</w:t>
      </w:r>
      <w:r>
        <w:t xml:space="preserve"> </w:t>
      </w:r>
      <w:r>
        <w:rPr>
          <w:rStyle w:val="VerbatimChar"/>
        </w:rPr>
        <w:t xml:space="preserve">node1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node2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index</w:t>
      </w:r>
      <w:r>
        <w:rPr>
          <w:i/>
          <w:iCs/>
        </w:rPr>
        <w:t xml:space="preserve"> </w:t>
      </w:r>
      <w:r>
        <w:rPr>
          <w:i/>
          <w:iCs/>
        </w:rPr>
        <w:t xml:space="preserve">of the node that can be reached from both</w:t>
      </w:r>
      <w:r>
        <w:t xml:space="preserve"> </w:t>
      </w:r>
      <w:r>
        <w:rPr>
          <w:rStyle w:val="VerbatimChar"/>
        </w:rPr>
        <w:t xml:space="preserve">node1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node2</w:t>
      </w:r>
      <w:r>
        <w:rPr>
          <w:i/>
          <w:iCs/>
        </w:rPr>
        <w:t xml:space="preserve">, such that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between the distance from</w:t>
      </w:r>
      <w:r>
        <w:t xml:space="preserve"> </w:t>
      </w:r>
      <w:r>
        <w:rPr>
          <w:rStyle w:val="VerbatimChar"/>
        </w:rPr>
        <w:t xml:space="preserve">node1</w:t>
      </w:r>
      <w:r>
        <w:t xml:space="preserve"> </w:t>
      </w:r>
      <w:r>
        <w:rPr>
          <w:i/>
          <w:iCs/>
        </w:rPr>
        <w:t xml:space="preserve">to that node, and from</w:t>
      </w:r>
      <w:r>
        <w:t xml:space="preserve"> </w:t>
      </w:r>
      <w:r>
        <w:rPr>
          <w:rStyle w:val="VerbatimChar"/>
        </w:rPr>
        <w:t xml:space="preserve">node2</w:t>
      </w:r>
      <w:r>
        <w:t xml:space="preserve"> </w:t>
      </w:r>
      <w:r>
        <w:rPr>
          <w:i/>
          <w:iCs/>
        </w:rPr>
        <w:t xml:space="preserve">to that node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minimized</w:t>
      </w:r>
      <w:r>
        <w:t xml:space="preserve">. If there are multiple answers, return the node with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index, and if no possible answer exists,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may contain cycles.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76700" cy="2044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6/07/graph4drawio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[2,2,3,-1], node1 = 0, node2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distance from node 0 to node 2 is 1, and the distance from node 1 to node 2 is 1.</w:t>
      </w:r>
      <w:r>
        <w:br/>
      </w:r>
      <w:r>
        <w:rPr>
          <w:rStyle w:val="VerbatimChar"/>
        </w:rPr>
        <w:t xml:space="preserve">The maximum of those two distances is 1. It can be proven that we cannot get a node with a smaller maximum distance than 1, so we return node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476500" cy="2044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6/07/graph4drawio-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[1,2,-1], node1 = 0, node2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distance from node 0 to node 2 is 2, and the distance from node 2 to itself is 0.</w:t>
      </w:r>
      <w:r>
        <w:br/>
      </w:r>
      <w:r>
        <w:rPr>
          <w:rStyle w:val="VerbatimChar"/>
        </w:rPr>
        <w:t xml:space="preserve">The maximum of those two distances is 2. It can be proven that we cannot get a node with a smaller maximum distance than 2, so we return node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edges.length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 &lt;= edges[i]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 != 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node1, node2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2024-03-25T10:05:57Z</dcterms:created>
  <dcterms:modified xsi:type="dcterms:W3CDTF">2024-03-25T10:05:57Z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