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b/>
          <w:bCs/>
        </w:rPr>
        <w:t xml:space="preserve">integer</w:t>
      </w:r>
      <w:r>
        <w:t xml:space="preserve"> </w:t>
      </w:r>
      <w:r>
        <w:t xml:space="preserve">array</w:t>
      </w:r>
      <w:r>
        <w:t xml:space="preserve"> </w:t>
      </w:r>
      <w:r>
        <w:rPr>
          <w:rStyle w:val="VerbatimChar"/>
        </w:rPr>
        <w:t xml:space="preserve">pref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. Find and return</w:t>
      </w:r>
      <w:r>
        <w:t xml:space="preserve"> </w:t>
      </w:r>
      <w:r>
        <w:rPr>
          <w:i/>
          <w:iCs/>
        </w:rPr>
        <w:t xml:space="preserve">the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rPr>
          <w:i/>
          <w:iCs/>
        </w:rPr>
        <w:t xml:space="preserve">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that satisfies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pref[i] = arr[0] ^ arr[1] ^ ... ^ arr[i]</w:t>
      </w:r>
      <w:r>
        <w:t xml:space="preserve">.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denotes the</w:t>
      </w:r>
      <w:r>
        <w:t xml:space="preserve"> </w:t>
      </w:r>
      <w:r>
        <w:rPr>
          <w:b/>
          <w:bCs/>
        </w:rPr>
        <w:t xml:space="preserve">bitwise-xor</w:t>
      </w:r>
      <w:r>
        <w:t xml:space="preserve"> </w:t>
      </w:r>
      <w:r>
        <w:t xml:space="preserve">operation.</w:t>
      </w:r>
    </w:p>
    <w:p>
      <w:pPr>
        <w:pStyle w:val="BodyText"/>
      </w:pPr>
      <w:r>
        <w:t xml:space="preserve">It can be proven that the answer is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pref = [5,2,0,3,1]</w:t>
      </w:r>
      <w:r>
        <w:br/>
      </w:r>
      <w:r>
        <w:rPr>
          <w:rStyle w:val="VerbatimChar"/>
        </w:rPr>
        <w:t xml:space="preserve">Output: [5,7,2,3,2]</w:t>
      </w:r>
      <w:r>
        <w:br/>
      </w:r>
      <w:r>
        <w:rPr>
          <w:rStyle w:val="VerbatimChar"/>
        </w:rPr>
        <w:t xml:space="preserve">Explanation: From the array [5,7,2,3,2] we have the following:</w:t>
      </w:r>
      <w:r>
        <w:br/>
      </w:r>
      <w:r>
        <w:rPr>
          <w:rStyle w:val="VerbatimChar"/>
        </w:rPr>
        <w:t xml:space="preserve">- pref[0] = 5.</w:t>
      </w:r>
      <w:r>
        <w:br/>
      </w:r>
      <w:r>
        <w:rPr>
          <w:rStyle w:val="VerbatimChar"/>
        </w:rPr>
        <w:t xml:space="preserve">- pref[1] = 5 ^ 7 = 2.</w:t>
      </w:r>
      <w:r>
        <w:br/>
      </w:r>
      <w:r>
        <w:rPr>
          <w:rStyle w:val="VerbatimChar"/>
        </w:rPr>
        <w:t xml:space="preserve">- pref[2] = 5 ^ 7 ^ 2 = 0.</w:t>
      </w:r>
      <w:r>
        <w:br/>
      </w:r>
      <w:r>
        <w:rPr>
          <w:rStyle w:val="VerbatimChar"/>
        </w:rPr>
        <w:t xml:space="preserve">- pref[3] = 5 ^ 7 ^ 2 ^ 3 = 3.</w:t>
      </w:r>
      <w:r>
        <w:br/>
      </w:r>
      <w:r>
        <w:rPr>
          <w:rStyle w:val="VerbatimChar"/>
        </w:rPr>
        <w:t xml:space="preserve">- pref[4] = 5 ^ 7 ^ 2 ^ 3 ^ 2 = 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pref = [13]</w:t>
      </w:r>
      <w:r>
        <w:br/>
      </w:r>
      <w:r>
        <w:rPr>
          <w:rStyle w:val="VerbatimChar"/>
        </w:rPr>
        <w:t xml:space="preserve">Output: [13]</w:t>
      </w:r>
      <w:r>
        <w:br/>
      </w:r>
      <w:r>
        <w:rPr>
          <w:rStyle w:val="VerbatimChar"/>
        </w:rPr>
        <w:t xml:space="preserve">Explanation: We have pref[0] = arr[0] = 13.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pref.length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pref[i] &lt;= 10</w:t>
      </w:r>
      <w:r>
        <w:rPr>
          <w:rStyle w:val="VerbatimChar"/>
          <w:vertAlign w:val="superscript"/>
        </w:rPr>
        <w:t xml:space="preserve">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2024-03-25T10:06:38Z</dcterms:created>
  <dcterms:modified xsi:type="dcterms:W3CDTF">2024-03-25T10:06:38Z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