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citations[i]</w:t>
      </w:r>
      <w:r>
        <w:t xml:space="preserve"> </w:t>
      </w:r>
      <w:r>
        <w:t xml:space="preserve">is the number of citations a researcher received for their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paper, return</w:t>
      </w:r>
      <w:r>
        <w:t xml:space="preserve"> </w:t>
      </w:r>
      <w:r>
        <w:rPr>
          <w:i/>
          <w:iCs/>
        </w:rPr>
        <w:t xml:space="preserve">the researcher's h-index</w:t>
      </w:r>
      <w:r>
        <w:t xml:space="preserve">.</w:t>
      </w:r>
    </w:p>
    <w:p>
      <w:pPr>
        <w:pStyle w:val="BodyText"/>
      </w:pPr>
      <w:r>
        <w:t xml:space="preserve">According to the</w:t>
      </w:r>
      <w:r>
        <w:t xml:space="preserve"> </w:t>
      </w:r>
      <w:hyperlink r:id="rId20">
        <w:r>
          <w:rPr>
            <w:rStyle w:val="Hyperlink"/>
          </w:rPr>
          <w:t xml:space="preserve">definition of h-index on Wikipedia</w:t>
        </w:r>
      </w:hyperlink>
      <w:r>
        <w:t xml:space="preserve">: The h-index is defined as the maximum value of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such that the given researcher has published at least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papers that have each been cited at least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citations = [3,0,6,1,5]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[3,0,6,1,5] means the researcher has 5 papers in total and each of them had received 3, 0, 6, 1, 5 citations respectively.</w:t>
      </w:r>
      <w:r>
        <w:br/>
      </w:r>
      <w:r>
        <w:rPr>
          <w:rStyle w:val="VerbatimChar"/>
        </w:rPr>
        <w:t xml:space="preserve">Since the researcher has 3 papers with at least 3 citations each and the remaining two with no more than 3 citations each, their h-index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citations = [1,3,1]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citations.length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5000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citations[i]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H-ind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H-ind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2024-03-25T10:08:05Z</dcterms:created>
  <dcterms:modified xsi:type="dcterms:W3CDTF">2024-03-25T10:08:05Z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