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consisting of</w:t>
      </w:r>
      <w:r>
        <w:t xml:space="preserve"> </w:t>
      </w:r>
      <w:r>
        <w:rPr>
          <w:b/>
          <w:bCs/>
        </w:rPr>
        <w:t xml:space="preserve">non-negative</w:t>
      </w:r>
      <w:r>
        <w:t xml:space="preserve"> </w:t>
      </w:r>
      <w:r>
        <w:t xml:space="preserve">powers of</w:t>
      </w:r>
      <w:r>
        <w:t xml:space="preserve"> </w:t>
      </w:r>
      <w:r>
        <w:rPr>
          <w:rStyle w:val="VerbatimChar"/>
        </w:rPr>
        <w:t xml:space="preserve">2</w:t>
      </w:r>
      <w:r>
        <w:t xml:space="preserve">, 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In one operation, you must apply the following changes to the array:</w:t>
      </w:r>
    </w:p>
    <w:p>
      <w:pPr>
        <w:pStyle w:val="Compact"/>
        <w:numPr>
          <w:ilvl w:val="0"/>
          <w:numId w:val="1001"/>
        </w:numPr>
      </w:pPr>
      <w:r>
        <w:t xml:space="preserve">Choose any element of the array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nums[i] &gt; 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Remove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from the array.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occurrences of</w:t>
      </w:r>
      <w:r>
        <w:t xml:space="preserve"> </w:t>
      </w:r>
      <w:r>
        <w:rPr>
          <w:rStyle w:val="VerbatimChar"/>
        </w:rPr>
        <w:t xml:space="preserve">nums[i] / 2</w:t>
      </w:r>
      <w:r>
        <w:t xml:space="preserve"> </w:t>
      </w:r>
      <w:r>
        <w:t xml:space="preserve">to the</w:t>
      </w:r>
      <w:r>
        <w:t xml:space="preserve"> </w:t>
      </w:r>
      <w:r>
        <w:rPr>
          <w:b/>
          <w:bCs/>
        </w:rPr>
        <w:t xml:space="preserve">end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FirstParagraph"/>
      </w:pPr>
      <w:r>
        <w:t xml:space="preserve">Return the</w:t>
      </w:r>
      <w:r>
        <w:t xml:space="preserve"> </w:t>
      </w:r>
      <w:r>
        <w:rPr>
          <w:b/>
          <w:bCs/>
          <w:i/>
          <w:iCs/>
        </w:rPr>
        <w:t xml:space="preserve">minimum number of operations</w:t>
      </w:r>
      <w:r>
        <w:rPr>
          <w:i/>
          <w:iCs/>
        </w:rPr>
        <w:t xml:space="preserve"> </w:t>
      </w:r>
      <w:r>
        <w:rPr>
          <w:i/>
          <w:iCs/>
        </w:rPr>
        <w:t xml:space="preserve">you need to perform so that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contains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subsequence</w:t>
      </w:r>
      <w:r>
        <w:rPr>
          <w:i/>
          <w:iCs/>
        </w:rPr>
        <w:t xml:space="preserve"> </w:t>
      </w:r>
      <w:r>
        <w:rPr>
          <w:i/>
          <w:iCs/>
        </w:rPr>
        <w:t xml:space="preserve">whose elements sum 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 If it is impossible to obtain such a subsequence,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is an array that can be derived from another array by deleting some or no elements without changing the order of the remaining elements.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[1,2,8], target = 7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In the first operation, we choose element nums[2]. The array becomes equal to nums = [1,2,4,4].</w:t>
      </w:r>
      <w:r>
        <w:br/>
      </w:r>
      <w:r>
        <w:rPr>
          <w:rStyle w:val="VerbatimChar"/>
        </w:rPr>
        <w:t xml:space="preserve">At this stage, nums contains the subsequence [1,2,4] which sums up to 7.</w:t>
      </w:r>
      <w:r>
        <w:br/>
      </w:r>
      <w:r>
        <w:rPr>
          <w:rStyle w:val="VerbatimChar"/>
        </w:rPr>
        <w:t xml:space="preserve">It can be shown that there is no shorter sequence of operations that results in a subsequnce that sums up to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[1,32,1,2], target = 12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In the first operation, we choose element nums[1]. The array becomes equal to nums = [1,1,2,16,16].</w:t>
      </w:r>
      <w:r>
        <w:br/>
      </w:r>
      <w:r>
        <w:rPr>
          <w:rStyle w:val="VerbatimChar"/>
        </w:rPr>
        <w:t xml:space="preserve">In the second operation, we choose element nums[3]. The array becomes equal to nums = [1,1,2,16,8,8]</w:t>
      </w:r>
      <w:r>
        <w:br/>
      </w:r>
      <w:r>
        <w:rPr>
          <w:rStyle w:val="VerbatimChar"/>
        </w:rPr>
        <w:t xml:space="preserve">At this stage, nums contains the subsequence [1,1,2,8] which sums up to 12.</w:t>
      </w:r>
      <w:r>
        <w:br/>
      </w:r>
      <w:r>
        <w:rPr>
          <w:rStyle w:val="VerbatimChar"/>
        </w:rPr>
        <w:t xml:space="preserve">It can be shown that there is no shorter sequence of operations that results in a subsequence that sums up to 12.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[1,32,1], target = 35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It can be shown that no sequence of operations results in a subsequence that sums up to 35.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2</w:t>
      </w:r>
      <w:r>
        <w:rPr>
          <w:rStyle w:val="VerbatimChar"/>
          <w:vertAlign w:val="superscript"/>
        </w:rPr>
        <w:t xml:space="preserve">30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consists only of non-negative powers of two.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target &lt; 2</w:t>
      </w:r>
      <w:r>
        <w:rPr>
          <w:rStyle w:val="VerbatimChar"/>
          <w:vertAlign w:val="superscript"/>
        </w:rPr>
        <w:t xml:space="preserve">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2024-03-25T10:08:31Z</dcterms:created>
  <dcterms:modified xsi:type="dcterms:W3CDTF">2024-03-25T10:08:31Z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