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coins and you want to build a staircase with these coins. The staircase consists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rows where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row has exactly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coins. The last row of the staircase</w:t>
      </w:r>
      <w:r>
        <w:t xml:space="preserve"> </w:t>
      </w:r>
      <w:r>
        <w:rPr>
          <w:b/>
          <w:bCs/>
        </w:rPr>
        <w:t xml:space="preserve">may be</w:t>
      </w:r>
      <w:r>
        <w:t xml:space="preserve"> </w:t>
      </w:r>
      <w:r>
        <w:t xml:space="preserve">incomplete.</w:t>
      </w:r>
    </w:p>
    <w:p>
      <w:pPr>
        <w:pStyle w:val="BodyText"/>
      </w:pPr>
      <w:r>
        <w:t xml:space="preserve">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complete rows</w:t>
      </w:r>
      <w:r>
        <w:rPr>
          <w:i/>
          <w:iCs/>
        </w:rPr>
        <w:t xml:space="preserve"> </w:t>
      </w:r>
      <w:r>
        <w:rPr>
          <w:i/>
          <w:iCs/>
        </w:rPr>
        <w:t xml:space="preserve">of the staircase you will build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213100" cy="3213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09/arrangecoins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Because the 3rd row is incomplete, we return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229100" cy="4229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09/arrangecoins2-gri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8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Because the 4th row is incomplete, we return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2024-03-25T10:13:00Z</dcterms:created>
  <dcterms:modified xsi:type="dcterms:W3CDTF">2024-03-25T10:13:00Z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