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| department  | varchar |</w:t>
      </w:r>
      <w:r>
        <w:br/>
      </w:r>
      <w:r>
        <w:rPr>
          <w:rStyle w:val="VerbatimChar"/>
        </w:rPr>
        <w:t xml:space="preserve">| managerId 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indicates the name of an employee, their department, and the id of their manager.</w:t>
      </w:r>
      <w:r>
        <w:br/>
      </w:r>
      <w:r>
        <w:rPr>
          <w:rStyle w:val="VerbatimChar"/>
        </w:rPr>
        <w:t xml:space="preserve">If managerId is null, then the employee does not have a manager.</w:t>
      </w:r>
      <w:r>
        <w:br/>
      </w:r>
      <w:r>
        <w:rPr>
          <w:rStyle w:val="VerbatimChar"/>
        </w:rPr>
        <w:t xml:space="preserve">No employee will be the manager of themself.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managers with at least</w:t>
      </w:r>
      <w:r>
        <w:t xml:space="preserve"> </w:t>
      </w:r>
      <w:r>
        <w:rPr>
          <w:b/>
          <w:bCs/>
        </w:rPr>
        <w:t xml:space="preserve">five direct reports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+-----+-------+------------+-----------+</w:t>
      </w:r>
      <w:r>
        <w:br/>
      </w:r>
      <w:r>
        <w:rPr>
          <w:rStyle w:val="VerbatimChar"/>
        </w:rPr>
        <w:t xml:space="preserve">| id  | name  | department | managerId |</w:t>
      </w:r>
      <w:r>
        <w:br/>
      </w:r>
      <w:r>
        <w:rPr>
          <w:rStyle w:val="VerbatimChar"/>
        </w:rPr>
        <w:t xml:space="preserve">+-----+-------+------------+-----------+</w:t>
      </w:r>
      <w:r>
        <w:br/>
      </w:r>
      <w:r>
        <w:rPr>
          <w:rStyle w:val="VerbatimChar"/>
        </w:rPr>
        <w:t xml:space="preserve">| 101 | John  | A          | null      |</w:t>
      </w:r>
      <w:r>
        <w:br/>
      </w:r>
      <w:r>
        <w:rPr>
          <w:rStyle w:val="VerbatimChar"/>
        </w:rPr>
        <w:t xml:space="preserve">| 102 | Dan   | A          | 101       |</w:t>
      </w:r>
      <w:r>
        <w:br/>
      </w:r>
      <w:r>
        <w:rPr>
          <w:rStyle w:val="VerbatimChar"/>
        </w:rPr>
        <w:t xml:space="preserve">| 103 | James | A          | 101       |</w:t>
      </w:r>
      <w:r>
        <w:br/>
      </w:r>
      <w:r>
        <w:rPr>
          <w:rStyle w:val="VerbatimChar"/>
        </w:rPr>
        <w:t xml:space="preserve">| 104 | Amy   | A          | 101       |</w:t>
      </w:r>
      <w:r>
        <w:br/>
      </w:r>
      <w:r>
        <w:rPr>
          <w:rStyle w:val="VerbatimChar"/>
        </w:rPr>
        <w:t xml:space="preserve">| 105 | Anne  | A          | 101       |</w:t>
      </w:r>
      <w:r>
        <w:br/>
      </w:r>
      <w:r>
        <w:rPr>
          <w:rStyle w:val="VerbatimChar"/>
        </w:rPr>
        <w:t xml:space="preserve">| 106 | Ron   | B          | 101       |</w:t>
      </w:r>
      <w:r>
        <w:br/>
      </w:r>
      <w:r>
        <w:rPr>
          <w:rStyle w:val="VerbatimChar"/>
        </w:rPr>
        <w:t xml:space="preserve">+-----+-------+------------+-----------+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name |</w:t>
      </w:r>
      <w:r>
        <w:br/>
      </w:r>
      <w:r>
        <w:rPr>
          <w:rStyle w:val="VerbatimChar"/>
        </w:rPr>
        <w:t xml:space="preserve">+------+</w:t>
      </w:r>
      <w:r>
        <w:br/>
      </w:r>
      <w:r>
        <w:rPr>
          <w:rStyle w:val="VerbatimChar"/>
        </w:rPr>
        <w:t xml:space="preserve">| John |</w:t>
      </w:r>
      <w:r>
        <w:br/>
      </w:r>
      <w:r>
        <w:rPr>
          <w:rStyle w:val="VerbatimChar"/>
        </w:rPr>
        <w:t xml:space="preserve">+------+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2024-03-25T10:14:59Z</dcterms:created>
  <dcterms:modified xsi:type="dcterms:W3CDTF">2024-03-25T10:14:59Z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