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is a directed graph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nodes with each node labeled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. The graph is represented by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2D integer array</w:t>
      </w:r>
      <w:r>
        <w:t xml:space="preserve"> </w:t>
      </w:r>
      <w:r>
        <w:rPr>
          <w:rStyle w:val="VerbatimChar"/>
        </w:rPr>
        <w:t xml:space="preserve">graph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graph[i]</w:t>
      </w:r>
      <w:r>
        <w:t xml:space="preserve"> </w:t>
      </w:r>
      <w:r>
        <w:t xml:space="preserve">is an integer array of nodes adjacent to node</w:t>
      </w:r>
      <w:r>
        <w:t xml:space="preserve"> </w:t>
      </w:r>
      <w:r>
        <w:rPr>
          <w:rStyle w:val="VerbatimChar"/>
        </w:rPr>
        <w:t xml:space="preserve">i</w:t>
      </w:r>
      <w:r>
        <w:t xml:space="preserve">, meaning there is an edge from node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 each node in</w:t>
      </w:r>
      <w:r>
        <w:t xml:space="preserve"> </w:t>
      </w:r>
      <w:r>
        <w:rPr>
          <w:rStyle w:val="VerbatimChar"/>
        </w:rPr>
        <w:t xml:space="preserve">graph[i]</w:t>
      </w:r>
      <w:r>
        <w:t xml:space="preserve">.</w:t>
      </w:r>
    </w:p>
    <w:p>
      <w:pPr>
        <w:pStyle w:val="BodyText"/>
      </w:pPr>
      <w:r>
        <w:t xml:space="preserve">A node is a</w:t>
      </w:r>
      <w:r>
        <w:t xml:space="preserve"> </w:t>
      </w:r>
      <w:r>
        <w:rPr>
          <w:b/>
          <w:bCs/>
        </w:rPr>
        <w:t xml:space="preserve">terminal node</w:t>
      </w:r>
      <w:r>
        <w:t xml:space="preserve"> </w:t>
      </w:r>
      <w:r>
        <w:t xml:space="preserve">if there are no outgoing edges. A node is a</w:t>
      </w:r>
      <w:r>
        <w:t xml:space="preserve"> </w:t>
      </w:r>
      <w:r>
        <w:rPr>
          <w:b/>
          <w:bCs/>
        </w:rPr>
        <w:t xml:space="preserve">safe node</w:t>
      </w:r>
      <w:r>
        <w:t xml:space="preserve"> </w:t>
      </w:r>
      <w:r>
        <w:t xml:space="preserve">if every possible path starting from that node leads to a</w:t>
      </w:r>
      <w:r>
        <w:t xml:space="preserve"> </w:t>
      </w:r>
      <w:r>
        <w:rPr>
          <w:b/>
          <w:bCs/>
        </w:rPr>
        <w:t xml:space="preserve">terminal node</w:t>
      </w:r>
      <w:r>
        <w:t xml:space="preserve"> </w:t>
      </w:r>
      <w:r>
        <w:t xml:space="preserve">(or another safe node).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an array containing all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safe nodes</w:t>
      </w:r>
      <w:r>
        <w:rPr>
          <w:i/>
          <w:iCs/>
        </w:rPr>
        <w:t xml:space="preserve"> </w:t>
      </w:r>
      <w:r>
        <w:rPr>
          <w:i/>
          <w:iCs/>
        </w:rPr>
        <w:t xml:space="preserve">of the graph</w:t>
      </w:r>
      <w:r>
        <w:t xml:space="preserve">. The answer should be sorted in</w:t>
      </w:r>
      <w:r>
        <w:t xml:space="preserve"> </w:t>
      </w:r>
      <w:r>
        <w:rPr>
          <w:b/>
          <w:bCs/>
        </w:rPr>
        <w:t xml:space="preserve">ascending</w:t>
      </w:r>
      <w:r>
        <w:t xml:space="preserve"> </w:t>
      </w:r>
      <w:r>
        <w:t xml:space="preserve">order.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1523286"/>
            <wp:effectExtent b="0" l="0" r="0" t="0"/>
            <wp:docPr descr="Illustration of graph" title="" id="21" name="Picture"/>
            <a:graphic>
              <a:graphicData uri="http://schemas.openxmlformats.org/drawingml/2006/picture">
                <pic:pic>
                  <pic:nvPicPr>
                    <pic:cNvPr descr="https://s3-lc-upload.s3.amazonaws.com/uploads/2018/03/17/pictur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3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graph = [[1,2],[2,3],[5],[0],[5],[],[]]</w:t>
      </w:r>
      <w:r>
        <w:br/>
      </w:r>
      <w:r>
        <w:rPr>
          <w:rStyle w:val="VerbatimChar"/>
        </w:rPr>
        <w:t xml:space="preserve">Output: [2,4,5,6]</w:t>
      </w:r>
      <w:r>
        <w:br/>
      </w:r>
      <w:r>
        <w:rPr>
          <w:rStyle w:val="VerbatimChar"/>
        </w:rPr>
        <w:t xml:space="preserve">Explanation: The given graph is shown above.</w:t>
      </w:r>
      <w:r>
        <w:br/>
      </w:r>
      <w:r>
        <w:rPr>
          <w:rStyle w:val="VerbatimChar"/>
        </w:rPr>
        <w:t xml:space="preserve">Nodes 5 and 6 are terminal nodes as there are no outgoing edges from either of them.</w:t>
      </w:r>
      <w:r>
        <w:br/>
      </w:r>
      <w:r>
        <w:rPr>
          <w:rStyle w:val="VerbatimChar"/>
        </w:rPr>
        <w:t xml:space="preserve">Every path starting at nodes 2, 4, 5, and 6 all lead to either node 5 or 6.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graph = [[1,2,3,4],[1,2],[3,4],[0,4],[]]</w:t>
      </w:r>
      <w:r>
        <w:br/>
      </w:r>
      <w:r>
        <w:rPr>
          <w:rStyle w:val="VerbatimChar"/>
        </w:rPr>
        <w:t xml:space="preserve">Output: [4]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Only node 4 is a terminal node, and every path starting at node 4 leads to node 4.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graph.length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graph[i].length &lt;= 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graph[i][j] &lt;= n - 1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graph[i]</w:t>
      </w:r>
      <w:r>
        <w:t xml:space="preserve"> </w:t>
      </w:r>
      <w:r>
        <w:t xml:space="preserve">is sorted in a strictly increasing order.</w:t>
      </w:r>
    </w:p>
    <w:p>
      <w:pPr>
        <w:pStyle w:val="Compact"/>
        <w:numPr>
          <w:ilvl w:val="0"/>
          <w:numId w:val="1001"/>
        </w:numPr>
      </w:pPr>
      <w:r>
        <w:t xml:space="preserve">The graph may contain self-loops.</w:t>
      </w:r>
    </w:p>
    <w:p>
      <w:pPr>
        <w:pStyle w:val="Compact"/>
        <w:numPr>
          <w:ilvl w:val="0"/>
          <w:numId w:val="1001"/>
        </w:numPr>
      </w:pPr>
      <w:r>
        <w:t xml:space="preserve">The number of edges in the graph will be in the range</w:t>
      </w:r>
      <w:r>
        <w:t xml:space="preserve"> </w:t>
      </w:r>
      <w:r>
        <w:rPr>
          <w:rStyle w:val="VerbatimChar"/>
        </w:rPr>
        <w:t xml:space="preserve">[1, 4 *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]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2024-03-25T10:19:14Z</dcterms:created>
  <dcterms:modified xsi:type="dcterms:W3CDTF">2024-03-25T10:19:14Z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