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city composed of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blocks, where each block contains a single building shaped like a vertical square prism. 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grid[r][c]</w:t>
      </w:r>
      <w:r>
        <w:t xml:space="preserve"> </w:t>
      </w:r>
      <w:r>
        <w:t xml:space="preserve">represents the</w:t>
      </w:r>
      <w:r>
        <w:t xml:space="preserve"> </w:t>
      </w:r>
      <w:r>
        <w:rPr>
          <w:b/>
          <w:bCs/>
        </w:rPr>
        <w:t xml:space="preserve">height</w:t>
      </w:r>
      <w:r>
        <w:t xml:space="preserve"> </w:t>
      </w:r>
      <w:r>
        <w:t xml:space="preserve">of the building located in the block at row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column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pStyle w:val="BodyText"/>
      </w:pPr>
      <w:r>
        <w:t xml:space="preserve">A city's</w:t>
      </w:r>
      <w:r>
        <w:t xml:space="preserve"> </w:t>
      </w:r>
      <w:r>
        <w:rPr>
          <w:b/>
          <w:bCs/>
        </w:rPr>
        <w:t xml:space="preserve">skyline</w:t>
      </w:r>
      <w:r>
        <w:t xml:space="preserve"> </w:t>
      </w:r>
      <w:r>
        <w:t xml:space="preserve">is the outer contour formed by all the building when viewing the side of the city from a distance. The</w:t>
      </w:r>
      <w:r>
        <w:t xml:space="preserve"> </w:t>
      </w:r>
      <w:r>
        <w:rPr>
          <w:b/>
          <w:bCs/>
        </w:rPr>
        <w:t xml:space="preserve">skyline</w:t>
      </w:r>
      <w:r>
        <w:t xml:space="preserve"> </w:t>
      </w:r>
      <w:r>
        <w:t xml:space="preserve">from each cardinal direction north, east, south, and west may be different.</w:t>
      </w:r>
    </w:p>
    <w:p>
      <w:pPr>
        <w:pStyle w:val="BodyText"/>
      </w:pPr>
      <w:r>
        <w:t xml:space="preserve">We are allowed to increase the height of</w:t>
      </w:r>
      <w:r>
        <w:t xml:space="preserve"> </w:t>
      </w:r>
      <w:r>
        <w:rPr>
          <w:b/>
          <w:bCs/>
        </w:rPr>
        <w:t xml:space="preserve">any number of buildings by any amount</w:t>
      </w:r>
      <w:r>
        <w:t xml:space="preserve"> </w:t>
      </w:r>
      <w:r>
        <w:t xml:space="preserve">(the amount can be different per building). The height of a</w:t>
      </w:r>
      <w:r>
        <w:t xml:space="preserve"> </w:t>
      </w:r>
      <w:r>
        <w:rPr>
          <w:rStyle w:val="VerbatimChar"/>
        </w:rPr>
        <w:t xml:space="preserve">0</w:t>
      </w:r>
      <w:r>
        <w:t xml:space="preserve">-height building can also be increased. However, increasing the height of a building should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affect the city's</w:t>
      </w:r>
      <w:r>
        <w:t xml:space="preserve"> </w:t>
      </w:r>
      <w:r>
        <w:rPr>
          <w:b/>
          <w:bCs/>
        </w:rPr>
        <w:t xml:space="preserve">skyline</w:t>
      </w:r>
      <w:r>
        <w:t xml:space="preserve"> </w:t>
      </w:r>
      <w:r>
        <w:t xml:space="preserve">from any cardinal direction.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total sum</w:t>
      </w:r>
      <w:r>
        <w:rPr>
          <w:i/>
          <w:iCs/>
        </w:rPr>
        <w:t xml:space="preserve"> </w:t>
      </w:r>
      <w:r>
        <w:rPr>
          <w:i/>
          <w:iCs/>
        </w:rPr>
        <w:t xml:space="preserve">that the height of the buildings can be increased by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without</w:t>
      </w:r>
      <w:r>
        <w:rPr>
          <w:i/>
          <w:iCs/>
        </w:rPr>
        <w:t xml:space="preserve"> </w:t>
      </w:r>
      <w:r>
        <w:rPr>
          <w:i/>
          <w:iCs/>
        </w:rPr>
        <w:t xml:space="preserve">changing the city's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skyline</w:t>
      </w:r>
      <w:r>
        <w:rPr>
          <w:i/>
          <w:iCs/>
        </w:rPr>
        <w:t xml:space="preserve"> </w:t>
      </w:r>
      <w:r>
        <w:rPr>
          <w:i/>
          <w:iCs/>
        </w:rPr>
        <w:t xml:space="preserve">from any cardinal direction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59463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21/807-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[[3,0,8,4],[2,4,5,7],[9,2,6,3],[0,3,1,0]]</w:t>
      </w:r>
      <w:r>
        <w:br/>
      </w:r>
      <w:r>
        <w:rPr>
          <w:rStyle w:val="VerbatimChar"/>
        </w:rPr>
        <w:t xml:space="preserve">Output: 35</w:t>
      </w:r>
      <w:r>
        <w:br/>
      </w:r>
      <w:r>
        <w:rPr>
          <w:rStyle w:val="VerbatimChar"/>
        </w:rPr>
        <w:t xml:space="preserve">Explanation: The building heights are shown in the center of the above image.</w:t>
      </w:r>
      <w:r>
        <w:br/>
      </w:r>
      <w:r>
        <w:rPr>
          <w:rStyle w:val="VerbatimChar"/>
        </w:rPr>
        <w:t xml:space="preserve">The skylines when viewed from each cardinal direction are drawn in red.</w:t>
      </w:r>
      <w:r>
        <w:br/>
      </w:r>
      <w:r>
        <w:rPr>
          <w:rStyle w:val="VerbatimChar"/>
        </w:rPr>
        <w:t xml:space="preserve">The grid after increasing the height of buildings without affecting skylines is:</w:t>
      </w:r>
      <w:r>
        <w:br/>
      </w:r>
      <w:r>
        <w:rPr>
          <w:rStyle w:val="VerbatimChar"/>
        </w:rPr>
        <w:t xml:space="preserve">gridNew = [ [8, 4, 8, 7],</w:t>
      </w:r>
      <w:r>
        <w:br/>
      </w:r>
      <w:r>
        <w:rPr>
          <w:rStyle w:val="VerbatimChar"/>
        </w:rPr>
        <w:t xml:space="preserve">            [7, 4, 7, 7],</w:t>
      </w:r>
      <w:r>
        <w:br/>
      </w:r>
      <w:r>
        <w:rPr>
          <w:rStyle w:val="VerbatimChar"/>
        </w:rPr>
        <w:t xml:space="preserve">            [9, 4, 8, 7],</w:t>
      </w:r>
      <w:r>
        <w:br/>
      </w:r>
      <w:r>
        <w:rPr>
          <w:rStyle w:val="VerbatimChar"/>
        </w:rPr>
        <w:t xml:space="preserve">            [3, 3, 3, 3] 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[[0,0,0],[0,0,0],[0,0,0]]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Increasing the height of any building will result in the skyline changing.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grid[r].length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grid[r][c]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2024-03-25T10:19:19Z</dcterms:created>
  <dcterms:modified xsi:type="dcterms:W3CDTF">2024-03-25T10:19:19Z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