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grid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where: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'.'</w:t>
      </w:r>
      <w:r>
        <w:t xml:space="preserve"> </w:t>
      </w:r>
      <w:r>
        <w:t xml:space="preserve">is an empty cell.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'#'</w:t>
      </w:r>
      <w:r>
        <w:t xml:space="preserve"> </w:t>
      </w:r>
      <w:r>
        <w:t xml:space="preserve">is a wall.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'@'</w:t>
      </w:r>
      <w:r>
        <w:t xml:space="preserve"> </w:t>
      </w:r>
      <w:r>
        <w:t xml:space="preserve">is the starting point.</w:t>
      </w:r>
    </w:p>
    <w:p>
      <w:pPr>
        <w:pStyle w:val="Compact"/>
        <w:numPr>
          <w:ilvl w:val="0"/>
          <w:numId w:val="1001"/>
        </w:numPr>
      </w:pPr>
      <w:r>
        <w:t xml:space="preserve">Lowercase letters represent keys.</w:t>
      </w:r>
    </w:p>
    <w:p>
      <w:pPr>
        <w:pStyle w:val="Compact"/>
        <w:numPr>
          <w:ilvl w:val="0"/>
          <w:numId w:val="1001"/>
        </w:numPr>
      </w:pPr>
      <w:r>
        <w:t xml:space="preserve">Uppercase letters represent locks.</w:t>
      </w:r>
    </w:p>
    <w:p>
      <w:pPr>
        <w:pStyle w:val="FirstParagraph"/>
      </w:pPr>
      <w:r>
        <w:t xml:space="preserve">You start at the starting point and one move consists of walking one space in one of the four cardinal directions. You cannot walk outside the grid, or walk into a wall.</w:t>
      </w:r>
    </w:p>
    <w:p>
      <w:pPr>
        <w:pStyle w:val="BodyText"/>
      </w:pPr>
      <w:r>
        <w:t xml:space="preserve">If you walk over a key, you can pick it up and you cannot walk over a lock unless you have its corresponding key.</w:t>
      </w:r>
    </w:p>
    <w:p>
      <w:pPr>
        <w:pStyle w:val="BodyText"/>
      </w:pPr>
      <w:r>
        <w:t xml:space="preserve">For some</w:t>
      </w:r>
      <w:r>
        <w:t xml:space="preserve"> </w:t>
      </w:r>
      <w:r>
        <w:rPr>
          <w:rStyle w:val="VerbatimChar"/>
        </w:rPr>
        <w:t xml:space="preserve">1 &lt;= k &lt;= 6</w:t>
      </w:r>
      <w:r>
        <w:t xml:space="preserve">, there is exactly one lowercase and one uppercase letter of the first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letters of the English alphabet in the grid. This means that there is exactly one key for each lock, and one lock for each key; and also that the letters used to represent the keys and locks were chosen in the same order as the English alphabet.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lowest number of moves to acquire all keys</w:t>
      </w:r>
      <w:r>
        <w:t xml:space="preserve">. If it is impossible,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130800" cy="3111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7/23/lc-keys2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["@.a..","###.#","b.A.B"]</w:t>
      </w:r>
      <w:r>
        <w:br/>
      </w:r>
      <w:r>
        <w:rPr>
          <w:rStyle w:val="VerbatimChar"/>
        </w:rPr>
        <w:t xml:space="preserve">Output: 8</w:t>
      </w:r>
      <w:r>
        <w:br/>
      </w:r>
      <w:r>
        <w:rPr>
          <w:rStyle w:val="VerbatimChar"/>
        </w:rPr>
        <w:t xml:space="preserve">Explanation: Note that the goal is to obtain all the keys not to open all the locks.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130800" cy="3111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7/23/lc-key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["@..aA","..B#.","....b"]</w:t>
      </w:r>
      <w:r>
        <w:br/>
      </w:r>
      <w:r>
        <w:rPr>
          <w:rStyle w:val="VerbatimChar"/>
        </w:rPr>
        <w:t xml:space="preserve">Output: 6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3098800" cy="1079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1/07/23/lc-keys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["@Aa"]</w:t>
      </w:r>
      <w:r>
        <w:br/>
      </w:r>
      <w:r>
        <w:rPr>
          <w:rStyle w:val="VerbatimChar"/>
        </w:rPr>
        <w:t xml:space="preserve">Output: -1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 == grid.length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grid[i].length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m, n &lt;= 30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grid[i][j]</w:t>
      </w:r>
      <w:r>
        <w:t xml:space="preserve"> </w:t>
      </w:r>
      <w:r>
        <w:t xml:space="preserve">is either an English letter,</w:t>
      </w:r>
      <w:r>
        <w:t xml:space="preserve"> </w:t>
      </w:r>
      <w:r>
        <w:rPr>
          <w:rStyle w:val="VerbatimChar"/>
        </w:rPr>
        <w:t xml:space="preserve">'.'</w:t>
      </w:r>
      <w:r>
        <w:t xml:space="preserve">,</w:t>
      </w:r>
      <w:r>
        <w:t xml:space="preserve"> </w:t>
      </w:r>
      <w:r>
        <w:rPr>
          <w:rStyle w:val="VerbatimChar"/>
        </w:rPr>
        <w:t xml:space="preserve">'#'</w:t>
      </w:r>
      <w:r>
        <w:t xml:space="preserve">, or</w:t>
      </w:r>
      <w:r>
        <w:t xml:space="preserve"> </w:t>
      </w:r>
      <w:r>
        <w:rPr>
          <w:rStyle w:val="VerbatimChar"/>
        </w:rPr>
        <w:t xml:space="preserve">'@'</w:t>
      </w:r>
      <w:r>
        <w:t xml:space="preserve">. </w:t>
      </w:r>
    </w:p>
    <w:p>
      <w:pPr>
        <w:pStyle w:val="Compact"/>
        <w:numPr>
          <w:ilvl w:val="0"/>
          <w:numId w:val="1002"/>
        </w:numPr>
      </w:pPr>
      <w:r>
        <w:t xml:space="preserve">There is exactly one </w:t>
      </w:r>
      <w:r>
        <w:rPr>
          <w:rStyle w:val="VerbatimChar"/>
        </w:rPr>
        <w:t xml:space="preserve">'@'</w:t>
      </w:r>
      <w:r>
        <w:t xml:space="preserve"> in the grid.</w:t>
      </w:r>
    </w:p>
    <w:p>
      <w:pPr>
        <w:pStyle w:val="Compact"/>
        <w:numPr>
          <w:ilvl w:val="0"/>
          <w:numId w:val="1002"/>
        </w:numPr>
      </w:pPr>
      <w:r>
        <w:t xml:space="preserve">The number of keys in the grid is in the range</w:t>
      </w:r>
      <w:r>
        <w:t xml:space="preserve"> </w:t>
      </w:r>
      <w:r>
        <w:rPr>
          <w:rStyle w:val="VerbatimChar"/>
        </w:rPr>
        <w:t xml:space="preserve">[1, 6]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Each key in the grid is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Each key in the grid has a matching lock.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2024-03-25T10:20:32Z</dcterms:created>
  <dcterms:modified xsi:type="dcterms:W3CDTF">2024-03-25T10:20:32Z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