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Amazon FSx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file storage service</w:t>
      </w:r>
      <w:r>
        <w:t xml:space="preserve"> </w:t>
      </w:r>
      <w:r>
        <w:t xml:space="preserve">accessible over the industry-standard Server Message Block (SMB) protocol.</w:t>
      </w:r>
      <w:r>
        <w:t xml:space="preserve"> </w:t>
      </w:r>
      <w:hyperlink r:id="rId20">
        <w:r>
          <w:rPr>
            <w:rStyle w:val="Hyperlink"/>
          </w:rPr>
          <w:t xml:space="preserve">It’s designed to provide high-performance, feature-rich file systems in the cloud, supporting various workloads and integrating seamlessly with existing Windows environments and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FSx: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Amazon FSx Overview</w:t>
        </w:r>
      </w:hyperlink>
      <w:r>
        <w:t xml:space="preserve">: Get an in-depth understanding of Amazon FSx, its features, and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Managing Amazon FSx File System Lab</w:t>
        </w:r>
      </w:hyperlink>
      <w:r>
        <w:t xml:space="preserve">: A hands-on lab to explore FSx for OpenZFS.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AWS Cheat Sheet for Amazon FSx</w:t>
        </w:r>
      </w:hyperlink>
      <w:r>
        <w:t xml:space="preserve">: Detailed facts to help you prepare for AWS certification exams.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 Started with Amazon FSx for Windows File Server</w:t>
        </w:r>
      </w:hyperlink>
      <w:r>
        <w:t xml:space="preserve">: Learn about FSx for Windows-based workloads.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Speed up Training on Amazon SageMaker using Amazon FSx for Lustre</w:t>
        </w:r>
      </w:hyperlink>
      <w:r>
        <w:t xml:space="preserve">: Optimize machine learning workflows with FSx for Lustre.</w:t>
      </w:r>
    </w:p>
    <w:p>
      <w:pPr>
        <w:pStyle w:val="FirstParagraph"/>
      </w:pPr>
      <w:r>
        <w:t xml:space="preserve">Feel free to explore these resources to deepen your knowledge!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blogs/machine-learning/speed-up-training-on-amazon-sagemaker-using-amazon-efs-or-amazon-fsx-for-lustre-file-systems/" TargetMode="External" /><Relationship Type="http://schemas.openxmlformats.org/officeDocument/2006/relationships/hyperlink" Id="rId20" Target="https://aws.amazon.com/fsx/" TargetMode="External" /><Relationship Type="http://schemas.openxmlformats.org/officeDocument/2006/relationships/hyperlink" Id="rId21" Target="https://cloudacademy.com/lab/managing-amazon-fsx-file-system/" TargetMode="External" /><Relationship Type="http://schemas.openxmlformats.org/officeDocument/2006/relationships/hyperlink" Id="rId22" Target="https://digitalcloud.training/amazon-fsx/" TargetMode="External" /><Relationship Type="http://schemas.openxmlformats.org/officeDocument/2006/relationships/hyperlink" Id="rId23" Target="https://pages.awscloud.com/amazon-fsx-windows.html?nc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blogs/machine-learning/speed-up-training-on-amazon-sagemaker-using-amazon-efs-or-amazon-fsx-for-lustre-file-systems/" TargetMode="External" /><Relationship Type="http://schemas.openxmlformats.org/officeDocument/2006/relationships/hyperlink" Id="rId20" Target="https://aws.amazon.com/fsx/" TargetMode="External" /><Relationship Type="http://schemas.openxmlformats.org/officeDocument/2006/relationships/hyperlink" Id="rId21" Target="https://cloudacademy.com/lab/managing-amazon-fsx-file-system/" TargetMode="External" /><Relationship Type="http://schemas.openxmlformats.org/officeDocument/2006/relationships/hyperlink" Id="rId22" Target="https://digitalcloud.training/amazon-fsx/" TargetMode="External" /><Relationship Type="http://schemas.openxmlformats.org/officeDocument/2006/relationships/hyperlink" Id="rId23" Target="https://pages.awscloud.com/amazon-fsx-windows.html?nc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2024-03-23T04:25:23Z</dcterms:created>
  <dcterms:modified xsi:type="dcterms:W3CDTF">2024-03-23T04:25:23Z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