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Stitch Data</w:t>
      </w:r>
      <w:r>
        <w:t xml:space="preserve">, now part of</w:t>
      </w:r>
      <w:r>
        <w:t xml:space="preserve"> </w:t>
      </w:r>
      <w:r>
        <w:rPr>
          <w:b/>
          <w:bCs/>
        </w:rPr>
        <w:t xml:space="preserve">Talend</w:t>
      </w:r>
      <w:r>
        <w:t xml:space="preserve">, is an</w:t>
      </w:r>
      <w:r>
        <w:t xml:space="preserve"> </w:t>
      </w:r>
      <w:r>
        <w:rPr>
          <w:b/>
          <w:bCs/>
        </w:rPr>
        <w:t xml:space="preserve">ETL (Extract, Transform, Load)</w:t>
      </w:r>
      <w:r>
        <w:t xml:space="preserve"> </w:t>
      </w:r>
      <w:r>
        <w:t xml:space="preserve">tool designed for developers. It enables seamless connections between various data sources, such as</w:t>
      </w:r>
      <w:r>
        <w:t xml:space="preserve"> </w:t>
      </w:r>
      <w:r>
        <w:rPr>
          <w:b/>
          <w:bCs/>
        </w:rPr>
        <w:t xml:space="preserve">MySQL</w:t>
      </w:r>
      <w:r>
        <w:t xml:space="preserve">,</w:t>
      </w:r>
      <w:r>
        <w:t xml:space="preserve"> </w:t>
      </w:r>
      <w:r>
        <w:rPr>
          <w:b/>
          <w:bCs/>
        </w:rPr>
        <w:t xml:space="preserve">MongoDB</w:t>
      </w:r>
      <w:r>
        <w:t xml:space="preserve">, and popular SaaS tools like</w:t>
      </w:r>
      <w:r>
        <w:t xml:space="preserve"> </w:t>
      </w:r>
      <w:r>
        <w:rPr>
          <w:b/>
          <w:bCs/>
        </w:rPr>
        <w:t xml:space="preserve">Salesforce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Zendesk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Stitch replicates data from these sources to a destination of your choice, making it easier to access analytics and make informed decisions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Stitch: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Stitch: Simple, Extensible ETL Built for Data Teams | Talend</w:t>
        </w:r>
      </w:hyperlink>
      <w:r>
        <w:t xml:space="preserve">: This official Talend page provides an introduction to Stitch and its capabilities.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About Stitch | Stitch - stitchdata.com</w:t>
        </w:r>
      </w:hyperlink>
      <w:r>
        <w:t xml:space="preserve">: Learn about Stitch’s mission and how it empowers data-driven teams.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Basic Concepts and System Overview | Stitch Documentation</w:t>
        </w:r>
      </w:hyperlink>
      <w:r>
        <w:t xml:space="preserve">: Dive into the basic concepts, architecture, and data replication in Stitch.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Stitch ETL - A Simple, extensible ETL built for data teams | Udemy</w:t>
        </w:r>
      </w:hyperlink>
      <w:r>
        <w:t xml:space="preserve">: An Udemy course specifically focused on Stitch.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Resources | Stitch - stitchdata.com</w:t>
        </w:r>
      </w:hyperlink>
      <w:r>
        <w:t xml:space="preserve">: Explore additional guides, benchmarks, and tutorials to enhance your understanding of Stitch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hyperlink r:id="rId26">
        <w:r>
          <w:rPr>
            <w:rStyle w:val="Hyperlink"/>
            <w:vertAlign w:val="superscript"/>
          </w:rPr>
          <w:t xml:space="preserve">4</w:t>
        </w:r>
      </w:hyperlink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stitchdata.com/company/" TargetMode="External" /><Relationship Type="http://schemas.openxmlformats.org/officeDocument/2006/relationships/hyperlink" Id="rId27" Target="https://www.stitchdata.com/docs" TargetMode="External" /><Relationship Type="http://schemas.openxmlformats.org/officeDocument/2006/relationships/hyperlink" Id="rId26" Target="https://www.stitchdata.com/docs/getting-started/" TargetMode="External" /><Relationship Type="http://schemas.openxmlformats.org/officeDocument/2006/relationships/hyperlink" Id="rId21" Target="https://www.stitchdata.com/docs/getting-started/basic-concepts-system-overview" TargetMode="External" /><Relationship Type="http://schemas.openxmlformats.org/officeDocument/2006/relationships/hyperlink" Id="rId25" Target="https://www.stitchdata.com/resources/" TargetMode="External" /><Relationship Type="http://schemas.openxmlformats.org/officeDocument/2006/relationships/hyperlink" Id="rId22" Target="https://www.talend.com/products/data-loader/" TargetMode="External" /><Relationship Type="http://schemas.openxmlformats.org/officeDocument/2006/relationships/hyperlink" Id="rId20" Target="https://www.trustradius.com/products/stitch/reviews?qs=pros-and-cons" TargetMode="External" /><Relationship Type="http://schemas.openxmlformats.org/officeDocument/2006/relationships/hyperlink" Id="rId24" Target="https://www.udemy.com/course/stitch-et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stitchdata.com/company/" TargetMode="External" /><Relationship Type="http://schemas.openxmlformats.org/officeDocument/2006/relationships/hyperlink" Id="rId27" Target="https://www.stitchdata.com/docs" TargetMode="External" /><Relationship Type="http://schemas.openxmlformats.org/officeDocument/2006/relationships/hyperlink" Id="rId26" Target="https://www.stitchdata.com/docs/getting-started/" TargetMode="External" /><Relationship Type="http://schemas.openxmlformats.org/officeDocument/2006/relationships/hyperlink" Id="rId21" Target="https://www.stitchdata.com/docs/getting-started/basic-concepts-system-overview" TargetMode="External" /><Relationship Type="http://schemas.openxmlformats.org/officeDocument/2006/relationships/hyperlink" Id="rId25" Target="https://www.stitchdata.com/resources/" TargetMode="External" /><Relationship Type="http://schemas.openxmlformats.org/officeDocument/2006/relationships/hyperlink" Id="rId22" Target="https://www.talend.com/products/data-loader/" TargetMode="External" /><Relationship Type="http://schemas.openxmlformats.org/officeDocument/2006/relationships/hyperlink" Id="rId20" Target="https://www.trustradius.com/products/stitch/reviews?qs=pros-and-cons" TargetMode="External" /><Relationship Type="http://schemas.openxmlformats.org/officeDocument/2006/relationships/hyperlink" Id="rId24" Target="https://www.udemy.com/course/stitch-et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2024-03-23T04:32:08Z</dcterms:created>
  <dcterms:modified xsi:type="dcterms:W3CDTF">2024-03-23T04:32:08Z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