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Presto</w:t>
      </w:r>
      <w:r>
        <w:t xml:space="preserve"> </w:t>
      </w:r>
      <w:r>
        <w:t xml:space="preserve">is an open-source distributed</w:t>
      </w:r>
      <w:r>
        <w:t xml:space="preserve"> </w:t>
      </w:r>
      <w:r>
        <w:rPr>
          <w:b/>
          <w:bCs/>
        </w:rPr>
        <w:t xml:space="preserve">SQL query engine</w:t>
      </w:r>
      <w:r>
        <w:t xml:space="preserve"> </w:t>
      </w:r>
      <w:r>
        <w:t xml:space="preserve">that allows users to query data from various sources using the SQL query language.</w:t>
      </w:r>
      <w:r>
        <w:t xml:space="preserve"> </w:t>
      </w:r>
      <w:hyperlink r:id="rId20">
        <w:r>
          <w:rPr>
            <w:rStyle w:val="Hyperlink"/>
          </w:rPr>
          <w:t xml:space="preserve">It’s efficient, reliable, and widely used for big data analytics and lakehouse architectures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Presto: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What is Presto? Key Benefits and Use Cases of PrestoDB</w:t>
        </w:r>
      </w:hyperlink>
      <w:r>
        <w:t xml:space="preserve">: This official Presto page provides an overview of Presto’s features and use cases.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IBM’s Explanation of Presto</w:t>
        </w:r>
      </w:hyperlink>
      <w:r>
        <w:t xml:space="preserve">: Learn about Presto’s role in addressing data challenges at scale.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Upsolver’s Take on Presto</w:t>
        </w:r>
      </w:hyperlink>
      <w:r>
        <w:t xml:space="preserve">: Understand how Presto interfaces with both relational and non-relational data sources.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Presto Tutorials</w:t>
        </w:r>
      </w:hyperlink>
      <w:r>
        <w:t xml:space="preserve">: Dive into hands-on guides and sandboxes to learn or master Presto.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PrestoDB Tutorials</w:t>
        </w:r>
      </w:hyperlink>
      <w:r>
        <w:t xml:space="preserve">: Explore various tutorials, including deploying Presto with Kubernetes and accessing data in Azure Data Lake Store.</w:t>
      </w:r>
    </w:p>
    <w:p>
      <w:pPr>
        <w:pStyle w:val="FirstParagraph"/>
      </w:pPr>
      <w:r>
        <w:t xml:space="preserve">Feel free to explore these resources and enhance your knowledge of Presto!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presto+framework" TargetMode="External" /><Relationship Type="http://schemas.openxmlformats.org/officeDocument/2006/relationships/hyperlink" Id="rId20" Target="https://en.wikipedia.org/wiki/Presto_%28SQL_query_engine%29" TargetMode="External" /><Relationship Type="http://schemas.openxmlformats.org/officeDocument/2006/relationships/hyperlink" Id="rId26" Target="https://prestodb.io/tutorials/" TargetMode="External" /><Relationship Type="http://schemas.openxmlformats.org/officeDocument/2006/relationships/hyperlink" Id="rId25" Target="https://prestodb.io/tutorials/hands-on-guide-getting-started-with-presto/" TargetMode="External" /><Relationship Type="http://schemas.openxmlformats.org/officeDocument/2006/relationships/hyperlink" Id="rId22" Target="https://prestodb.io/what-is-presto/" TargetMode="External" /><Relationship Type="http://schemas.openxmlformats.org/officeDocument/2006/relationships/hyperlink" Id="rId23" Target="https://www.ibm.com/topics/presto" TargetMode="External" /><Relationship Type="http://schemas.openxmlformats.org/officeDocument/2006/relationships/hyperlink" Id="rId24" Target="https://www.upsolver.com/blog/apache-presto-what-is-it-and-why-you-should-use-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presto+framework" TargetMode="External" /><Relationship Type="http://schemas.openxmlformats.org/officeDocument/2006/relationships/hyperlink" Id="rId20" Target="https://en.wikipedia.org/wiki/Presto_%28SQL_query_engine%29" TargetMode="External" /><Relationship Type="http://schemas.openxmlformats.org/officeDocument/2006/relationships/hyperlink" Id="rId26" Target="https://prestodb.io/tutorials/" TargetMode="External" /><Relationship Type="http://schemas.openxmlformats.org/officeDocument/2006/relationships/hyperlink" Id="rId25" Target="https://prestodb.io/tutorials/hands-on-guide-getting-started-with-presto/" TargetMode="External" /><Relationship Type="http://schemas.openxmlformats.org/officeDocument/2006/relationships/hyperlink" Id="rId22" Target="https://prestodb.io/what-is-presto/" TargetMode="External" /><Relationship Type="http://schemas.openxmlformats.org/officeDocument/2006/relationships/hyperlink" Id="rId23" Target="https://www.ibm.com/topics/presto" TargetMode="External" /><Relationship Type="http://schemas.openxmlformats.org/officeDocument/2006/relationships/hyperlink" Id="rId24" Target="https://www.upsolver.com/blog/apache-presto-what-is-it-and-why-you-should-use-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2024-03-23T04:31:57Z</dcterms:created>
  <dcterms:modified xsi:type="dcterms:W3CDTF">2024-03-23T04:31:57Z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