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Azure Files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fully managed cloud storage service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provides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file shares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accessible via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SMB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NFS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REST 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protocols, allowing you to store and share files in the cloud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Azure Files for free: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Introduction to Azure Files</w:t>
      </w:r>
      <w:r>
        <w:t xml:space="preserve">: Learn about the basics, use cases, and benefits of Azure Files on Microsoft Learn:</w:t>
      </w:r>
      <w:r>
        <w:t xml:space="preserve"> </w:t>
      </w:r>
      <w:hyperlink r:id="rId20">
        <w:r>
          <w:rPr>
            <w:rStyle w:val="Hyperlink"/>
          </w:rPr>
          <w:t xml:space="preserve">Azure Files Introduction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Azure Files Documentation</w:t>
      </w:r>
      <w:r>
        <w:t xml:space="preserve">: Explore detailed documentation, architecture, and best practices:</w:t>
      </w:r>
      <w:r>
        <w:t xml:space="preserve"> </w:t>
      </w:r>
      <w:hyperlink r:id="rId21">
        <w:r>
          <w:rPr>
            <w:rStyle w:val="Hyperlink"/>
          </w:rPr>
          <w:t xml:space="preserve">Azure Files Documentation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 New Era for Azure Files</w:t>
      </w:r>
      <w:r>
        <w:t xml:space="preserve">: Discover how Azure Files has evolved and its benefits:</w:t>
      </w:r>
      <w:r>
        <w:t xml:space="preserve"> </w:t>
      </w:r>
      <w:hyperlink r:id="rId22">
        <w:r>
          <w:rPr>
            <w:rStyle w:val="Hyperlink"/>
          </w:rPr>
          <w:t xml:space="preserve">Azure Files Blog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Quickstart for Creating and Using Azure File Shares</w:t>
      </w:r>
      <w:r>
        <w:t xml:space="preserve">: Get hands-on experience with step-by-step instructions:</w:t>
      </w:r>
      <w:r>
        <w:t xml:space="preserve"> </w:t>
      </w:r>
      <w:hyperlink r:id="rId23">
        <w:r>
          <w:rPr>
            <w:rStyle w:val="Hyperlink"/>
          </w:rPr>
          <w:t xml:space="preserve">Azure File Share Quickstart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Azure Files Customer Case Studies</w:t>
      </w:r>
      <w:r>
        <w:t xml:space="preserve">: Learn from real-world scenarios and see how organizations use Azure Files:</w:t>
      </w:r>
      <w:r>
        <w:t xml:space="preserve"> </w:t>
      </w:r>
      <w:hyperlink r:id="rId24">
        <w:r>
          <w:rPr>
            <w:rStyle w:val="Hyperlink"/>
          </w:rPr>
          <w:t xml:space="preserve">Azure Files Case Studies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Azure Files! 🚀🔗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zure.microsoft.com/en-us/blog/a-new-era-for-azure-files-bigger-faster-better/" TargetMode="External" /><Relationship Type="http://schemas.openxmlformats.org/officeDocument/2006/relationships/hyperlink" Id="rId21" Target="https://learn.microsoft.com/en-us/azure/storage/files/" TargetMode="External" /><Relationship Type="http://schemas.openxmlformats.org/officeDocument/2006/relationships/hyperlink" Id="rId24" Target="https://learn.microsoft.com/en-us/azure/storage/files/azure-files-case-study" TargetMode="External" /><Relationship Type="http://schemas.openxmlformats.org/officeDocument/2006/relationships/hyperlink" Id="rId20" Target="https://learn.microsoft.com/en-us/azure/storage/files/storage-files-introduction" TargetMode="External" /><Relationship Type="http://schemas.openxmlformats.org/officeDocument/2006/relationships/hyperlink" Id="rId23" Target="https://learn.microsoft.com/en-us/azure/storage/files/storage-how-to-use-files-port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zure.microsoft.com/en-us/blog/a-new-era-for-azure-files-bigger-faster-better/" TargetMode="External" /><Relationship Type="http://schemas.openxmlformats.org/officeDocument/2006/relationships/hyperlink" Id="rId21" Target="https://learn.microsoft.com/en-us/azure/storage/files/" TargetMode="External" /><Relationship Type="http://schemas.openxmlformats.org/officeDocument/2006/relationships/hyperlink" Id="rId24" Target="https://learn.microsoft.com/en-us/azure/storage/files/azure-files-case-study" TargetMode="External" /><Relationship Type="http://schemas.openxmlformats.org/officeDocument/2006/relationships/hyperlink" Id="rId20" Target="https://learn.microsoft.com/en-us/azure/storage/files/storage-files-introduction" TargetMode="External" /><Relationship Type="http://schemas.openxmlformats.org/officeDocument/2006/relationships/hyperlink" Id="rId23" Target="https://learn.microsoft.com/en-us/azure/storage/files/storage-how-to-use-files-port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2024-03-23T04:35:47Z</dcterms:created>
  <dcterms:modified xsi:type="dcterms:W3CDTF">2024-03-23T04:35:47Z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