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🤓</w:t>
      </w:r>
    </w:p>
    <w:p>
      <w:pPr>
        <w:pStyle w:val="BodyText"/>
      </w:pPr>
      <w:r>
        <w:rPr>
          <w:b/>
          <w:bCs/>
        </w:rPr>
        <w:t xml:space="preserve">Recurrent Neural Networks (RNNs)</w:t>
      </w:r>
      <w:r>
        <w:t xml:space="preserve"> </w:t>
      </w:r>
      <w:r>
        <w:t xml:space="preserve">are a class of neural networks used for modeling</w:t>
      </w:r>
      <w:r>
        <w:t xml:space="preserve"> </w:t>
      </w:r>
      <w:r>
        <w:rPr>
          <w:b/>
          <w:bCs/>
        </w:rPr>
        <w:t xml:space="preserve">sequential data</w:t>
      </w:r>
      <w:r>
        <w:t xml:space="preserve">. Unlike traditional feedforward networks, RNNs can capture dependencies across time steps, making them suitable for tasks like</w:t>
      </w:r>
      <w:r>
        <w:t xml:space="preserve"> </w:t>
      </w:r>
      <w:r>
        <w:rPr>
          <w:b/>
          <w:bCs/>
        </w:rPr>
        <w:t xml:space="preserve">time series prediction</w:t>
      </w:r>
      <w:r>
        <w:t xml:space="preserve">,</w:t>
      </w:r>
      <w:r>
        <w:t xml:space="preserve"> </w:t>
      </w:r>
      <w:r>
        <w:rPr>
          <w:b/>
          <w:bCs/>
        </w:rPr>
        <w:t xml:space="preserve">natural language processing</w:t>
      </w:r>
      <w:r>
        <w:t xml:space="preserve">, and more.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about RNNs: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DataCamp’s RNN Tutorial</w:t>
        </w:r>
      </w:hyperlink>
      <w:r>
        <w:t xml:space="preserve">: This hands-on tutorial guides you through building an RNN model to predict stock prices using Python and TensorFlow.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Coursera’s Neural Networks and Deep Learning</w:t>
        </w:r>
      </w:hyperlink>
      <w:r>
        <w:t xml:space="preserve">: Dive into the fundamentals of neural networks, including RNNs, in this free course.</w:t>
      </w:r>
    </w:p>
    <w:p>
      <w:pPr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Simplilearn’s RNN Tutorial for Beginners</w:t>
        </w:r>
      </w:hyperlink>
      <w:r>
        <w:t xml:space="preserve">: Understand the basics of RNNs, long-short term memory (LSTM), and their applications.</w:t>
      </w:r>
    </w:p>
    <w:p>
      <w:pPr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PyTorch Tutorials</w:t>
        </w:r>
      </w:hyperlink>
      <w:r>
        <w:t xml:space="preserve">: Explore PyTorch’s official tutorials, including RNN-related topics.</w:t>
      </w:r>
    </w:p>
    <w:p>
      <w:pPr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Class Central’s RNN Courses</w:t>
        </w:r>
      </w:hyperlink>
      <w:r>
        <w:t xml:space="preserve">: Discover various RNN courses from top universities and decide which one suits your learning style.</w:t>
      </w:r>
    </w:p>
    <w:p>
      <w:pPr>
        <w:pStyle w:val="FirstParagraph"/>
      </w:pPr>
      <w:r>
        <w:t xml:space="preserve">Happy learning!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pytorch.org/tutorials/" TargetMode="External" /><Relationship Type="http://schemas.openxmlformats.org/officeDocument/2006/relationships/hyperlink" Id="rId24" Target="https://www.classcentral.com/subject/rnn" TargetMode="External" /><Relationship Type="http://schemas.openxmlformats.org/officeDocument/2006/relationships/hyperlink" Id="rId21" Target="https://www.coursera.org/learn/neural-networks-deep-learning" TargetMode="External" /><Relationship Type="http://schemas.openxmlformats.org/officeDocument/2006/relationships/hyperlink" Id="rId20" Target="https://www.datacamp.com/tutorial/tutorial-for-recurrent-neural-network" TargetMode="External" /><Relationship Type="http://schemas.openxmlformats.org/officeDocument/2006/relationships/hyperlink" Id="rId22" Target="https://www.simplilearn.com/neural-network-training-from-scratch-free-course-skillu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pytorch.org/tutorials/" TargetMode="External" /><Relationship Type="http://schemas.openxmlformats.org/officeDocument/2006/relationships/hyperlink" Id="rId24" Target="https://www.classcentral.com/subject/rnn" TargetMode="External" /><Relationship Type="http://schemas.openxmlformats.org/officeDocument/2006/relationships/hyperlink" Id="rId21" Target="https://www.coursera.org/learn/neural-networks-deep-learning" TargetMode="External" /><Relationship Type="http://schemas.openxmlformats.org/officeDocument/2006/relationships/hyperlink" Id="rId20" Target="https://www.datacamp.com/tutorial/tutorial-for-recurrent-neural-network" TargetMode="External" /><Relationship Type="http://schemas.openxmlformats.org/officeDocument/2006/relationships/hyperlink" Id="rId22" Target="https://www.simplilearn.com/neural-network-training-from-scratch-free-course-skillu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2024-03-23T04:53:20Z</dcterms:created>
  <dcterms:modified xsi:type="dcterms:W3CDTF">2024-03-23T04:53:20Z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