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Strategy Design Pattern</w:t>
      </w:r>
      <w:r>
        <w:t xml:space="preserve"> </w:t>
      </w:r>
      <w:r>
        <w:t xml:space="preserve">is a behavioral design pattern that allows an object to dynamically change its behavior by encapsulating it into different strategies.</w:t>
      </w:r>
      <w:r>
        <w:t xml:space="preserve"> </w:t>
      </w:r>
      <w:hyperlink r:id="rId20">
        <w:r>
          <w:rPr>
            <w:rStyle w:val="Hyperlink"/>
          </w:rPr>
          <w:t xml:space="preserve">These strategies can be swapped in and out at runtime, providing flexibility and reusability in code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the Strategy Design Pattern: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 Beginner’s Guide to the Strategy Design Pattern</w:t>
        </w:r>
      </w:hyperlink>
      <w:r>
        <w:t xml:space="preserve">: This article provides a comprehensive introduction to the pattern, its benefits, and use cases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GeeksforGeeks: Strategy Pattern</w:t>
        </w:r>
      </w:hyperlink>
      <w:r>
        <w:t xml:space="preserve">: GeeksforGeeks offers detailed explanations and examples of the Strategy Design Pattern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Design Patterns Tutorial by Scaler Topics</w:t>
        </w:r>
      </w:hyperlink>
      <w:r>
        <w:t xml:space="preserve">: Scaler Topics provides step-by-step guides on various design patterns, including the Strategy Pattern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Medium: Strategy Design Pattern</w:t>
        </w:r>
      </w:hyperlink>
      <w:r>
        <w:t xml:space="preserve">: This Medium article dives deeper into the pattern, discussing its components and how it works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Visual Paradigm Tutorial: Strategy Design Pattern</w:t>
        </w:r>
      </w:hyperlink>
      <w:r>
        <w:t xml:space="preserve">: Visual Paradigm offers a tutorial with practical examples for implementing the Strategy Design Pattern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this powerful pattern!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medium.com/javarevisited/strategy-design-pattern-a-smart-way-to-make-decisions-c8f8c37e3aec" TargetMode="External" /><Relationship Type="http://schemas.openxmlformats.org/officeDocument/2006/relationships/hyperlink" Id="rId20" Target="https://www.freecodecamp.org/news/a-beginners-guide-to-the-strategy-design-pattern/" TargetMode="External" /><Relationship Type="http://schemas.openxmlformats.org/officeDocument/2006/relationships/hyperlink" Id="rId21" Target="https://www.geeksforgeeks.org/strategy-pattern-set-1/" TargetMode="External" /><Relationship Type="http://schemas.openxmlformats.org/officeDocument/2006/relationships/hyperlink" Id="rId22" Target="https://www.scaler.com/topics/design-patterns/" TargetMode="External" /><Relationship Type="http://schemas.openxmlformats.org/officeDocument/2006/relationships/hyperlink" Id="rId24" Target="https://www.visual-paradigm.com/tutorials/strategydesignpattern.j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edium.com/javarevisited/strategy-design-pattern-a-smart-way-to-make-decisions-c8f8c37e3aec" TargetMode="External" /><Relationship Type="http://schemas.openxmlformats.org/officeDocument/2006/relationships/hyperlink" Id="rId20" Target="https://www.freecodecamp.org/news/a-beginners-guide-to-the-strategy-design-pattern/" TargetMode="External" /><Relationship Type="http://schemas.openxmlformats.org/officeDocument/2006/relationships/hyperlink" Id="rId21" Target="https://www.geeksforgeeks.org/strategy-pattern-set-1/" TargetMode="External" /><Relationship Type="http://schemas.openxmlformats.org/officeDocument/2006/relationships/hyperlink" Id="rId22" Target="https://www.scaler.com/topics/design-patterns/" TargetMode="External" /><Relationship Type="http://schemas.openxmlformats.org/officeDocument/2006/relationships/hyperlink" Id="rId24" Target="https://www.visual-paradigm.com/tutorials/strategydesignpattern.j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2024-03-23T04:31:46Z</dcterms:created>
  <dcterms:modified xsi:type="dcterms:W3CDTF">2024-03-23T04:31:46Z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