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Dubbo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open-source RPC and microservice framework</w:t>
      </w:r>
      <w:r>
        <w:t xml:space="preserve"> </w:t>
      </w:r>
      <w:r>
        <w:t xml:space="preserve">developed by Alibaba.</w:t>
      </w:r>
      <w:r>
        <w:t xml:space="preserve"> </w:t>
      </w:r>
      <w:hyperlink r:id="rId20">
        <w:r>
          <w:rPr>
            <w:rStyle w:val="Hyperlink"/>
          </w:rPr>
          <w:t xml:space="preserve">It facilitates service governance and enables seamless refactoring of traditional monolithic applications into scalable distributed architectures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help you dive deeper into Dubbo: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Official Dubbo Documentation</w:t>
        </w:r>
      </w:hyperlink>
      <w:r>
        <w:t xml:space="preserve">: Explore the comprehensive documentation, including core concepts, demos, and user manuals implemented in various languages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Baeldung’s Introduction to Dubbo</w:t>
        </w:r>
      </w:hyperlink>
      <w:r>
        <w:t xml:space="preserve">: A detailed article introducing Dubbo and its essential features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Dubbo Examples</w:t>
        </w:r>
      </w:hyperlink>
      <w:r>
        <w:t xml:space="preserve">: Learn by example with scenarios covering configuration, fault tolerance, load balancing, and more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Dubbo Quick Start</w:t>
        </w:r>
      </w:hyperlink>
      <w:r>
        <w:t xml:space="preserve">: Get started quickly using Spring framework with XML configuration or explore API-based configuration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Dubbo GitHub Repository</w:t>
        </w:r>
      </w:hyperlink>
      <w:r>
        <w:t xml:space="preserve">: Dive into the Dubbo documentation repository on GitHub, which includes user manuals and developer guides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ubbo.apache.org/docs/v2.7/user/quick-start/" TargetMode="External" /><Relationship Type="http://schemas.openxmlformats.org/officeDocument/2006/relationships/hyperlink" Id="rId22" Target="https://dubbo.apache.org/en/docs/" TargetMode="External" /><Relationship Type="http://schemas.openxmlformats.org/officeDocument/2006/relationships/hyperlink" Id="rId23" Target="https://dubbo.apache.org/en/docs/v2.7/user/examples/" TargetMode="External" /><Relationship Type="http://schemas.openxmlformats.org/officeDocument/2006/relationships/hyperlink" Id="rId20" Target="https://dubbo.apache.org/en/overview/what/overview/" TargetMode="External" /><Relationship Type="http://schemas.openxmlformats.org/officeDocument/2006/relationships/hyperlink" Id="rId25" Target="https://github.com/apache/dubbo-docs" TargetMode="External" /><Relationship Type="http://schemas.openxmlformats.org/officeDocument/2006/relationships/hyperlink" Id="rId21" Target="https://www.baeldung.com/dubb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ubbo.apache.org/docs/v2.7/user/quick-start/" TargetMode="External" /><Relationship Type="http://schemas.openxmlformats.org/officeDocument/2006/relationships/hyperlink" Id="rId22" Target="https://dubbo.apache.org/en/docs/" TargetMode="External" /><Relationship Type="http://schemas.openxmlformats.org/officeDocument/2006/relationships/hyperlink" Id="rId23" Target="https://dubbo.apache.org/en/docs/v2.7/user/examples/" TargetMode="External" /><Relationship Type="http://schemas.openxmlformats.org/officeDocument/2006/relationships/hyperlink" Id="rId20" Target="https://dubbo.apache.org/en/overview/what/overview/" TargetMode="External" /><Relationship Type="http://schemas.openxmlformats.org/officeDocument/2006/relationships/hyperlink" Id="rId25" Target="https://github.com/apache/dubbo-docs" TargetMode="External" /><Relationship Type="http://schemas.openxmlformats.org/officeDocument/2006/relationships/hyperlink" Id="rId21" Target="https://www.baeldung.com/dubb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2024-03-23T04:46:22Z</dcterms:created>
  <dcterms:modified xsi:type="dcterms:W3CDTF">2024-03-23T04:46:22Z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