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w:t>
      </w:r>
      <w:r>
        <w:t xml:space="preserve"> </w:t>
      </w:r>
      <w:r>
        <w:rPr>
          <w:b/>
          <w:bCs/>
        </w:rPr>
        <w:t xml:space="preserve">local area network (LAN)</w:t>
      </w:r>
      <w:r>
        <w:t xml:space="preserve"> </w:t>
      </w:r>
      <w:r>
        <w:t xml:space="preserve">is a network contained within a small geographic area, usually within the same building, where devices like computers, printers, and servers are connected to share resources and data. Here are some free resources to learn more about LANs:</w:t>
      </w:r>
    </w:p>
    <w:p>
      <w:pPr>
        <w:pStyle w:val="Compact"/>
        <w:numPr>
          <w:ilvl w:val="0"/>
          <w:numId w:val="1001"/>
        </w:numPr>
      </w:pPr>
      <w:hyperlink r:id="rId20"/>
      <w:hyperlink r:id="rId21">
        <w:r>
          <w:rPr>
            <w:rStyle w:val="Hyperlink"/>
            <w:b/>
            <w:bCs/>
          </w:rPr>
          <w:t xml:space="preserve">Cloudflare’s LAN Explanation</w:t>
        </w:r>
      </w:hyperlink>
      <w:r>
        <w:t xml:space="preserve">: Understand what a LAN is, compare it to other types of networks, and learn about the equipment needed for setting up a LAN</w:t>
      </w:r>
      <w:hyperlink r:id="rId20">
        <w:r>
          <w:rPr>
            <w:rStyle w:val="Hyperlink"/>
            <w:vertAlign w:val="superscript"/>
          </w:rPr>
          <w:t xml:space="preserve">1</w:t>
        </w:r>
      </w:hyperlink>
      <w:r>
        <w:t xml:space="preserve">.</w:t>
      </w:r>
    </w:p>
    <w:p>
      <w:pPr>
        <w:pStyle w:val="Compact"/>
        <w:numPr>
          <w:ilvl w:val="0"/>
          <w:numId w:val="1001"/>
        </w:numPr>
      </w:pPr>
      <w:hyperlink r:id="rId20"/>
      <w:hyperlink r:id="rId22">
        <w:r>
          <w:rPr>
            <w:rStyle w:val="Hyperlink"/>
            <w:b/>
            <w:bCs/>
          </w:rPr>
          <w:t xml:space="preserve">CompTIA’s LAN Definition</w:t>
        </w:r>
      </w:hyperlink>
      <w:r>
        <w:t xml:space="preserve">: A concise definition of a LAN and its purpose</w:t>
      </w:r>
      <w:hyperlink r:id="rId22">
        <w:r>
          <w:rPr>
            <w:rStyle w:val="Hyperlink"/>
            <w:vertAlign w:val="superscript"/>
          </w:rPr>
          <w:t xml:space="preserve">2</w:t>
        </w:r>
      </w:hyperlink>
      <w:r>
        <w:t xml:space="preserve">.</w:t>
      </w:r>
    </w:p>
    <w:p>
      <w:pPr>
        <w:pStyle w:val="Compact"/>
        <w:numPr>
          <w:ilvl w:val="0"/>
          <w:numId w:val="1001"/>
        </w:numPr>
      </w:pPr>
      <w:hyperlink r:id="rId20"/>
      <w:hyperlink r:id="rId23">
        <w:r>
          <w:rPr>
            <w:rStyle w:val="Hyperlink"/>
            <w:b/>
            <w:bCs/>
          </w:rPr>
          <w:t xml:space="preserve">Cisco’s LAN Overview</w:t>
        </w:r>
      </w:hyperlink>
      <w:r>
        <w:t xml:space="preserve">: Learn about LANs, their structure, and how they connect devices within a physical location</w:t>
      </w:r>
      <w:hyperlink r:id="rId23">
        <w:r>
          <w:rPr>
            <w:rStyle w:val="Hyperlink"/>
            <w:vertAlign w:val="superscript"/>
          </w:rPr>
          <w:t xml:space="preserve">3</w:t>
        </w:r>
      </w:hyperlink>
      <w:r>
        <w:t xml:space="preserve">.</w:t>
      </w:r>
    </w:p>
    <w:p>
      <w:pPr>
        <w:pStyle w:val="Compact"/>
        <w:numPr>
          <w:ilvl w:val="0"/>
          <w:numId w:val="1001"/>
        </w:numPr>
      </w:pPr>
      <w:hyperlink r:id="rId20"/>
      <w:hyperlink r:id="rId20">
        <w:r>
          <w:rPr>
            <w:rStyle w:val="Hyperlink"/>
            <w:b/>
            <w:bCs/>
          </w:rPr>
          <w:t xml:space="preserve">NetworkAcademy.io</w:t>
        </w:r>
      </w:hyperlink>
      <w:r>
        <w:t xml:space="preserve">: Offers beginner-friendly tutorials, animated examples, and learning paths for traditional networking, DevNet, and network automation</w:t>
      </w:r>
      <w:hyperlink r:id="rId20">
        <w:r>
          <w:rPr>
            <w:rStyle w:val="Hyperlink"/>
            <w:vertAlign w:val="superscript"/>
          </w:rPr>
          <w:t xml:space="preserve">1</w:t>
        </w:r>
      </w:hyperlink>
      <w:r>
        <w:t xml:space="preserve">.</w:t>
      </w:r>
    </w:p>
    <w:p>
      <w:pPr>
        <w:pStyle w:val="Compact"/>
        <w:numPr>
          <w:ilvl w:val="0"/>
          <w:numId w:val="1001"/>
        </w:numPr>
      </w:pPr>
      <w:hyperlink r:id="rId20"/>
      <w:hyperlink r:id="rId24">
        <w:r>
          <w:rPr>
            <w:rStyle w:val="Hyperlink"/>
            <w:b/>
            <w:bCs/>
          </w:rPr>
          <w:t xml:space="preserve">Free Networking Courses on Coursesity</w:t>
        </w:r>
      </w:hyperlink>
      <w:r>
        <w:t xml:space="preserve">: Explore free networking tutorials from various online education providers, including Udemy, Coursera, and more</w:t>
      </w:r>
      <w:hyperlink r:id="rId24">
        <w:r>
          <w:rPr>
            <w:rStyle w:val="Hyperlink"/>
            <w:vertAlign w:val="superscript"/>
          </w:rPr>
          <w:t xml:space="preserve">4</w:t>
        </w:r>
      </w:hyperlink>
      <w:r>
        <w:t xml:space="preserve">.</w:t>
      </w:r>
    </w:p>
    <w:p>
      <w:pPr>
        <w:pStyle w:val="FirstParagraph"/>
      </w:pPr>
      <w:r>
        <w:t xml:space="preserve">Feel free to explore these resources to enhance your understanding of local area networks!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oursesity.com/free-tutorials-learn/networking" TargetMode="External" /><Relationship Type="http://schemas.openxmlformats.org/officeDocument/2006/relationships/hyperlink" Id="rId23" Target="https://www.cisco.com/c/en/us/products/switches/what-is-a-lan-local-area-network.html" TargetMode="External" /><Relationship Type="http://schemas.openxmlformats.org/officeDocument/2006/relationships/hyperlink" Id="rId21" Target="https://www.cloudflare.com/learning/network-layer/what-is-a-lan/" TargetMode="External" /><Relationship Type="http://schemas.openxmlformats.org/officeDocument/2006/relationships/hyperlink" Id="rId22" Target="https://www.comptia.org/content/guides/what-is-a-local-area-network" TargetMode="External" /><Relationship Type="http://schemas.openxmlformats.org/officeDocument/2006/relationships/hyperlink" Id="rId20" Target="https://www.networkacademy.io/" TargetMode="External" /></Relationships>
</file>

<file path=word/_rels/footnotes.xml.rels><?xml version="1.0" encoding="UTF-8"?><Relationships xmlns="http://schemas.openxmlformats.org/package/2006/relationships"><Relationship Type="http://schemas.openxmlformats.org/officeDocument/2006/relationships/hyperlink" Id="rId24" Target="https://coursesity.com/free-tutorials-learn/networking" TargetMode="External" /><Relationship Type="http://schemas.openxmlformats.org/officeDocument/2006/relationships/hyperlink" Id="rId23" Target="https://www.cisco.com/c/en/us/products/switches/what-is-a-lan-local-area-network.html" TargetMode="External" /><Relationship Type="http://schemas.openxmlformats.org/officeDocument/2006/relationships/hyperlink" Id="rId21" Target="https://www.cloudflare.com/learning/network-layer/what-is-a-lan/" TargetMode="External" /><Relationship Type="http://schemas.openxmlformats.org/officeDocument/2006/relationships/hyperlink" Id="rId22" Target="https://www.comptia.org/content/guides/what-is-a-local-area-network" TargetMode="External" /><Relationship Type="http://schemas.openxmlformats.org/officeDocument/2006/relationships/hyperlink" Id="rId20" Target="https://www.networkacademy.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2024-03-23T04:37:06Z</dcterms:created>
  <dcterms:modified xsi:type="dcterms:W3CDTF">2024-03-23T04:37:06Z</dcterms:modified>
</cp:coreProperties>
</file>

<file path=docProps/custom.xml><?xml version="1.0" encoding="utf-8"?>
<Properties xmlns="http://schemas.openxmlformats.org/officeDocument/2006/custom-properties" xmlns:vt="http://schemas.openxmlformats.org/officeDocument/2006/docPropsVTypes"/>
</file>