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subnet mask</w:t>
      </w:r>
      <w:r>
        <w:t xml:space="preserve"> </w:t>
      </w:r>
      <w:r>
        <w:t xml:space="preserve">defines a range of IP addresses available within a network, separating the network and host portions of an IP address. Here are some free resources to learn more about subnetting: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TechTerms.com</w:t>
        </w:r>
      </w:hyperlink>
      <w:r>
        <w:t xml:space="preserve">: Provides a clear definition and explanation of subnet masks.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Spiceworks</w:t>
        </w:r>
      </w:hyperlink>
      <w:r>
        <w:t xml:space="preserve">: Offers insights into how subnet masks work and their benefits.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IPXO</w:t>
        </w:r>
      </w:hyperlink>
      <w:r>
        <w:t xml:space="preserve">: A beginner’s guide to subnetting, including examples and practical information.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</w:t>
        </w:r>
      </w:hyperlink>
      <w:r>
        <w:t xml:space="preserve">: A comprehensive subnet cheat sheet covering basic to advanced concepts.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freeCodeCamp</w:t>
        </w:r>
      </w:hyperlink>
      <w:r>
        <w:t xml:space="preserve">: A detailed cheat sheet with subnet mask values, CIDR notation, and more.</w:t>
      </w:r>
    </w:p>
    <w:p>
      <w:pPr>
        <w:pStyle w:val="FirstParagraph"/>
      </w:pPr>
      <w:r>
        <w:t xml:space="preserve">Feel free to explore these resources to enhance your understanding of subnetting!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echterms.com/definition/subnet_mask" TargetMode="External" /><Relationship Type="http://schemas.openxmlformats.org/officeDocument/2006/relationships/hyperlink" Id="rId24" Target="https://www.freecodecamp.org/news/subnet-cheat-sheet-24-subnet-mask-30-26-27-29-and-other-ip-address-cidr-network-references/" TargetMode="External" /><Relationship Type="http://schemas.openxmlformats.org/officeDocument/2006/relationships/hyperlink" Id="rId23" Target="https://www.geeksforgeeks.org/subnet-cheat-sheet/" TargetMode="External" /><Relationship Type="http://schemas.openxmlformats.org/officeDocument/2006/relationships/hyperlink" Id="rId22" Target="https://www.ipxo.com/blog/what-is-subnet-mask/" TargetMode="External" /><Relationship Type="http://schemas.openxmlformats.org/officeDocument/2006/relationships/hyperlink" Id="rId21" Target="https://www.spiceworks.com/tech/networking/articles/what-is-subnet-mas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echterms.com/definition/subnet_mask" TargetMode="External" /><Relationship Type="http://schemas.openxmlformats.org/officeDocument/2006/relationships/hyperlink" Id="rId24" Target="https://www.freecodecamp.org/news/subnet-cheat-sheet-24-subnet-mask-30-26-27-29-and-other-ip-address-cidr-network-references/" TargetMode="External" /><Relationship Type="http://schemas.openxmlformats.org/officeDocument/2006/relationships/hyperlink" Id="rId23" Target="https://www.geeksforgeeks.org/subnet-cheat-sheet/" TargetMode="External" /><Relationship Type="http://schemas.openxmlformats.org/officeDocument/2006/relationships/hyperlink" Id="rId22" Target="https://www.ipxo.com/blog/what-is-subnet-mask/" TargetMode="External" /><Relationship Type="http://schemas.openxmlformats.org/officeDocument/2006/relationships/hyperlink" Id="rId21" Target="https://www.spiceworks.com/tech/networking/articles/what-is-subnet-mas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2024-03-23T04:37:38Z</dcterms:created>
  <dcterms:modified xsi:type="dcterms:W3CDTF">2024-03-23T04:37:38Z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