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SparkML</w:t>
      </w:r>
      <w:r>
        <w:t xml:space="preserve"> </w:t>
      </w:r>
      <w:r>
        <w:t xml:space="preserve">is a package in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that provides high-level APIs for creating and tuning machine learning pipelines.</w:t>
      </w:r>
      <w:r>
        <w:t xml:space="preserve"> </w:t>
      </w:r>
      <w:hyperlink r:id="rId20">
        <w:r>
          <w:rPr>
            <w:rStyle w:val="Hyperlink"/>
          </w:rPr>
          <w:t xml:space="preserve">These pipelines organize data preprocessing and modeling steps, making it easier to manage and deploy machine learning models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SparkML: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Towards AI</w:t>
        </w:r>
        <w:r>
          <w:rPr>
            <w:rStyle w:val="Hyperlink"/>
          </w:rPr>
          <w:t xml:space="preserve">: This article explains how to create Apache Spark ML pipelines for big data analysis, using accelerometer recordings from the HMP dataset as an example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Dev.to</w:t>
        </w:r>
        <w:r>
          <w:rPr>
            <w:rStyle w:val="Hyperlink"/>
          </w:rPr>
          <w:t xml:space="preserve">: A comprehensive guide to Spark machine learning pipelines, including an introductory part that covers the basics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Spark Documentation</w:t>
        </w:r>
        <w:r>
          <w:rPr>
            <w:rStyle w:val="Hyperlink"/>
          </w:rPr>
          <w:t xml:space="preserve">: The official Spark ML programming guide, which provides details on SparkML’s features and usage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A course on machine learning with Apache Spark, covering topics like pipelines and data engineering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Kaggle</w:t>
        </w:r>
        <w:r>
          <w:rPr>
            <w:rStyle w:val="Hyperlink"/>
          </w:rPr>
          <w:t xml:space="preserve">: Explore Kaggle’s resources on pipelines, cleaner code, and model validation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references to enhance your understanding of SparkML!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.to/cloudmlguy/machine-learning-pipelines-with-spark-introductory-guide-part-1-1igl" TargetMode="External" /><Relationship Type="http://schemas.openxmlformats.org/officeDocument/2006/relationships/hyperlink" Id="rId22" Target="https://spark.apache.org/docs/1.2.2/ml-guide.html" TargetMode="External" /><Relationship Type="http://schemas.openxmlformats.org/officeDocument/2006/relationships/hyperlink" Id="rId20" Target="https://towardsai.net/p/machine-learning/big-data-pipelines-with-sparkml" TargetMode="External" /><Relationship Type="http://schemas.openxmlformats.org/officeDocument/2006/relationships/hyperlink" Id="rId23" Target="https://www.coursera.org/learn/machine-learning-with-apache-s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.to/cloudmlguy/machine-learning-pipelines-with-spark-introductory-guide-part-1-1igl" TargetMode="External" /><Relationship Type="http://schemas.openxmlformats.org/officeDocument/2006/relationships/hyperlink" Id="rId22" Target="https://spark.apache.org/docs/1.2.2/ml-guide.html" TargetMode="External" /><Relationship Type="http://schemas.openxmlformats.org/officeDocument/2006/relationships/hyperlink" Id="rId20" Target="https://towardsai.net/p/machine-learning/big-data-pipelines-with-sparkml" TargetMode="External" /><Relationship Type="http://schemas.openxmlformats.org/officeDocument/2006/relationships/hyperlink" Id="rId23" Target="https://www.coursera.org/learn/machine-learning-with-apache-s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2024-03-23T04:54:08Z</dcterms:created>
  <dcterms:modified xsi:type="dcterms:W3CDTF">2024-03-23T04:54:08Z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