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Weka</w:t>
      </w:r>
      <w:r>
        <w:t xml:space="preserve"> </w:t>
      </w:r>
      <w:r>
        <w:t xml:space="preserve">is a collection of</w:t>
      </w:r>
      <w:r>
        <w:t xml:space="preserve"> </w:t>
      </w:r>
      <w:r>
        <w:rPr>
          <w:b/>
          <w:bCs/>
        </w:rPr>
        <w:t xml:space="preserve">machine learning algorithms</w:t>
      </w:r>
      <w:r>
        <w:t xml:space="preserve"> </w:t>
      </w:r>
      <w:r>
        <w:t xml:space="preserve">used for data mining tasks. It provides tools for data preparation, classification, regression, clustering, association rules mining, and visualization.</w:t>
      </w:r>
      <w:r>
        <w:t xml:space="preserve"> </w:t>
      </w:r>
      <w:hyperlink r:id="rId20">
        <w:r>
          <w:rPr>
            <w:rStyle w:val="Hyperlink"/>
          </w:rPr>
          <w:t xml:space="preserve">The name “Weka” is inspired by the flightless bird found only on the islands of New Zealand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Weka: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Weka Official Website</w:t>
        </w:r>
      </w:hyperlink>
      <w:r>
        <w:t xml:space="preserve">: Explore the</w:t>
      </w:r>
      <w:r>
        <w:t xml:space="preserve"> </w:t>
      </w:r>
      <w:r>
        <w:rPr>
          <w:b/>
          <w:bCs/>
        </w:rPr>
        <w:t xml:space="preserve">WEKA Learning Center</w:t>
      </w:r>
      <w:r>
        <w:t xml:space="preserve"> </w:t>
      </w:r>
      <w:r>
        <w:t xml:space="preserve">to discover insights about cloud computing, big data, and more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University of Waikato Weka Page</w:t>
        </w:r>
      </w:hyperlink>
      <w:r>
        <w:t xml:space="preserve">: Access free online courses and videos that teach machine learning and data mining using Weka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Machine Learning Mastery - Help with Weka</w:t>
        </w:r>
      </w:hyperlink>
      <w:r>
        <w:t xml:space="preserve">: Find additional online resources, including documentation and practical tools for Weka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Medium Article: Introduction to Machine Learning with Weka</w:t>
        </w:r>
      </w:hyperlink>
      <w:r>
        <w:t xml:space="preserve">: Dive into the essentials of Weka and explore its capabilities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Weka Download on TechSpot</w:t>
        </w:r>
      </w:hyperlink>
      <w:r>
        <w:t xml:space="preserve">: Download Weka, build machine learning pipelines, train classifiers, and run evaluations without writing code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achinelearningmastery.com/help-with-weka/" TargetMode="External" /><Relationship Type="http://schemas.openxmlformats.org/officeDocument/2006/relationships/hyperlink" Id="rId24" Target="https://medium.com/analytics-vidhya/introduction-to-machine-learning-with-weka-729e6c68e527" TargetMode="External" /><Relationship Type="http://schemas.openxmlformats.org/officeDocument/2006/relationships/hyperlink" Id="rId20" Target="https://www.cs.waikato.ac.nz/ml/weka/" TargetMode="External" /><Relationship Type="http://schemas.openxmlformats.org/officeDocument/2006/relationships/hyperlink" Id="rId25" Target="https://www.techspot.com/downloads/7362-weka.html" TargetMode="External" /><Relationship Type="http://schemas.openxmlformats.org/officeDocument/2006/relationships/hyperlink" Id="rId21" Target="https://www.weka.io/" TargetMode="External" /><Relationship Type="http://schemas.openxmlformats.org/officeDocument/2006/relationships/hyperlink" Id="rId22" Target="https://www.weka.io/lear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achinelearningmastery.com/help-with-weka/" TargetMode="External" /><Relationship Type="http://schemas.openxmlformats.org/officeDocument/2006/relationships/hyperlink" Id="rId24" Target="https://medium.com/analytics-vidhya/introduction-to-machine-learning-with-weka-729e6c68e527" TargetMode="External" /><Relationship Type="http://schemas.openxmlformats.org/officeDocument/2006/relationships/hyperlink" Id="rId20" Target="https://www.cs.waikato.ac.nz/ml/weka/" TargetMode="External" /><Relationship Type="http://schemas.openxmlformats.org/officeDocument/2006/relationships/hyperlink" Id="rId25" Target="https://www.techspot.com/downloads/7362-weka.html" TargetMode="External" /><Relationship Type="http://schemas.openxmlformats.org/officeDocument/2006/relationships/hyperlink" Id="rId21" Target="https://www.weka.io/" TargetMode="External" /><Relationship Type="http://schemas.openxmlformats.org/officeDocument/2006/relationships/hyperlink" Id="rId22" Target="https://www.weka.io/lea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2024-03-23T04:55:35Z</dcterms:created>
  <dcterms:modified xsi:type="dcterms:W3CDTF">2024-03-23T04:55:35Z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