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Micronaut Framework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polyglot, cloud-native, and aspect-oriented framework</w:t>
      </w:r>
      <w:r>
        <w:t xml:space="preserve"> </w:t>
      </w:r>
      <w:r>
        <w:t xml:space="preserve">for building modular, easily testable microservice and serverless applications.</w:t>
      </w:r>
      <w:r>
        <w:t xml:space="preserve"> </w:t>
      </w:r>
      <w:hyperlink r:id="rId20">
        <w:r>
          <w:rPr>
            <w:rStyle w:val="Hyperlink"/>
          </w:rPr>
          <w:t xml:space="preserve">It offers fast startup time, low memory footprint, a smooth learning curve, and easy unit testing with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GraalVM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Micronaut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Micronaut: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Micronaut Official Website</w:t>
        </w:r>
      </w:hyperlink>
      <w:r>
        <w:t xml:space="preserve">: The official website provides comprehensive documentation, tutorials, and examples to get you started with Micronaut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Baeldung’s Introduction to Micronaut</w:t>
        </w:r>
      </w:hyperlink>
      <w:r>
        <w:t xml:space="preserve">: This article introduces Micronaut, its main features, and how to begin using it.</w:t>
      </w:r>
      <w:r>
        <w:t xml:space="preserve"> </w:t>
      </w:r>
      <w:hyperlink r:id="rId20">
        <w:r>
          <w:rPr>
            <w:rStyle w:val="Hyperlink"/>
          </w:rPr>
          <w:t xml:space="preserve">It covers aspects like fast startup and reactive programming support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Micronaut Documentation</w:t>
        </w:r>
      </w:hyperlink>
      <w:r>
        <w:t xml:space="preserve">: The official documentation offers detailed guides, explanations, and examples for various aspects of the framework.</w:t>
      </w:r>
      <w:r>
        <w:t xml:space="preserve"> </w:t>
      </w:r>
      <w:hyperlink r:id="rId20">
        <w:r>
          <w:rPr>
            <w:rStyle w:val="Hyperlink"/>
          </w:rPr>
          <w:t xml:space="preserve">It’s a valuable resource for diving deeper into Micronaut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Micronaut Guides on GitHub</w:t>
      </w:r>
      <w:r>
        <w:t xml:space="preserve">: Explore a collection of practical guides and sample projects on GitHub.</w:t>
      </w:r>
      <w:r>
        <w:t xml:space="preserve"> </w:t>
      </w:r>
      <w:hyperlink r:id="rId20">
        <w:r>
          <w:rPr>
            <w:rStyle w:val="Hyperlink"/>
          </w:rPr>
          <w:t xml:space="preserve">These guides cover topics like data access, security, and cloud integration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Micronaut YouTube Channel</w:t>
      </w:r>
      <w:r>
        <w:t xml:space="preserve">: Subscribe to the Micronaut YouTube channel for video tutorials, talks, and demos.</w:t>
      </w:r>
      <w:r>
        <w:t xml:space="preserve"> </w:t>
      </w:r>
      <w:hyperlink r:id="rId20">
        <w:r>
          <w:rPr>
            <w:rStyle w:val="Hyperlink"/>
          </w:rPr>
          <w:t xml:space="preserve">It’s a great way to learn from experts and stay updated on the latest developments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micronaut.io/latest/guide/" TargetMode="External" /><Relationship Type="http://schemas.openxmlformats.org/officeDocument/2006/relationships/hyperlink" Id="rId20" Target="https://micronaut.io/" TargetMode="External" /><Relationship Type="http://schemas.openxmlformats.org/officeDocument/2006/relationships/hyperlink" Id="rId21" Target="https://www.baeldung.com/micronau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micronaut.io/latest/guide/" TargetMode="External" /><Relationship Type="http://schemas.openxmlformats.org/officeDocument/2006/relationships/hyperlink" Id="rId20" Target="https://micronaut.io/" TargetMode="External" /><Relationship Type="http://schemas.openxmlformats.org/officeDocument/2006/relationships/hyperlink" Id="rId21" Target="https://www.baeldung.com/micronau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2024-03-23T04:35:38Z</dcterms:created>
  <dcterms:modified xsi:type="dcterms:W3CDTF">2024-03-23T04:35:38Z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