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Web Services Description Language (WSDL)</w:t>
      </w:r>
      <w:r>
        <w:t xml:space="preserve"> </w:t>
      </w:r>
      <w:r>
        <w:t xml:space="preserve">is an XML-based language used to describe web services.</w:t>
      </w:r>
      <w:r>
        <w:t xml:space="preserve"> </w:t>
      </w:r>
      <w:hyperlink r:id="rId20">
        <w:r>
          <w:rPr>
            <w:rStyle w:val="Hyperlink"/>
          </w:rPr>
          <w:t xml:space="preserve">A WSDL file defines the operations, messages, data types, protocols, and endpoints for a web service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WSDL: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simple guide to WSDL (with an example)</w:t>
        </w:r>
      </w:hyperlink>
      <w:r>
        <w:t xml:space="preserve">: This tutorial provides an explanation of WSDL along with a working example.</w:t>
      </w:r>
      <w:r>
        <w:t xml:space="preserve"> </w:t>
      </w:r>
      <w:hyperlink r:id="rId20">
        <w:r>
          <w:rPr>
            <w:rStyle w:val="Hyperlink"/>
          </w:rPr>
          <w:t xml:space="preserve">It covers the structure of a WSDL file and how to use it in web services integration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- XML WSDL</w:t>
        </w:r>
      </w:hyperlink>
      <w:r>
        <w:t xml:space="preserve">: W3Schools offers a concise overview of WSDL, including its purpose, XML format, and major elements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GeeksforGeeks - WSDL Introduction</w:t>
        </w:r>
      </w:hyperlink>
      <w:r>
        <w:t xml:space="preserve">: GeeksforGeeks provides an introduction to WSDL, explaining its functionalities and operations involved in web services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TutorialsPoint - WSDL Tutorial</w:t>
        </w:r>
      </w:hyperlink>
      <w:r>
        <w:t xml:space="preserve">: TutorialsPoint offers a detailed tutorial on WSDL, covering elements like definitions, types, messages,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 - The best places and cities to visit in Spain</w:t>
      </w:r>
      <w:r>
        <w:t xml:space="preserve">: While not directly related to WSDL, this article provides insights into Spain’s cities and places to visit, which might inspire your learning journey.</w:t>
      </w:r>
    </w:p>
    <w:p>
      <w:pPr>
        <w:pStyle w:val="FirstParagraph"/>
      </w:pPr>
      <w:r>
        <w:t xml:space="preserve">Feel free to explore these resources to enhance your understanding of WSDL!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geeksforgeeks.org/wsdl-introduction/" TargetMode="External" /><Relationship Type="http://schemas.openxmlformats.org/officeDocument/2006/relationships/hyperlink" Id="rId23" Target="https://www.tutorialspoint.com/wsdl/index.htm" TargetMode="External" /><Relationship Type="http://schemas.openxmlformats.org/officeDocument/2006/relationships/hyperlink" Id="rId20" Target="https://www.tutorialworks.com/wsdl/" TargetMode="External" /><Relationship Type="http://schemas.openxmlformats.org/officeDocument/2006/relationships/hyperlink" Id="rId21" Target="https://www.w3schools.com/XML/xml_wsdl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geeksforgeeks.org/wsdl-introduction/" TargetMode="External" /><Relationship Type="http://schemas.openxmlformats.org/officeDocument/2006/relationships/hyperlink" Id="rId23" Target="https://www.tutorialspoint.com/wsdl/index.htm" TargetMode="External" /><Relationship Type="http://schemas.openxmlformats.org/officeDocument/2006/relationships/hyperlink" Id="rId20" Target="https://www.tutorialworks.com/wsdl/" TargetMode="External" /><Relationship Type="http://schemas.openxmlformats.org/officeDocument/2006/relationships/hyperlink" Id="rId21" Target="https://www.w3schools.com/XML/xml_wsdl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2024-03-23T04:32:11Z</dcterms:created>
  <dcterms:modified xsi:type="dcterms:W3CDTF">2024-03-23T04:32:11Z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