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Akamai Technologies</w:t>
      </w:r>
      <w:r>
        <w:t xml:space="preserve"> </w:t>
      </w:r>
      <w:r>
        <w:t xml:space="preserve">is an American company that provides</w:t>
      </w:r>
      <w:r>
        <w:t xml:space="preserve"> </w:t>
      </w:r>
      <w:r>
        <w:rPr>
          <w:b/>
          <w:bCs/>
        </w:rPr>
        <w:t xml:space="preserve">content delivery network (CDN)</w:t>
      </w:r>
      <w:r>
        <w:t xml:space="preserve">,</w:t>
      </w:r>
      <w:r>
        <w:t xml:space="preserve"> </w:t>
      </w:r>
      <w:r>
        <w:rPr>
          <w:b/>
          <w:bCs/>
        </w:rPr>
        <w:t xml:space="preserve">cybersecurity</w:t>
      </w:r>
      <w:r>
        <w:t xml:space="preserve">,</w:t>
      </w:r>
      <w:r>
        <w:t xml:space="preserve"> </w:t>
      </w:r>
      <w:r>
        <w:rPr>
          <w:b/>
          <w:bCs/>
        </w:rPr>
        <w:t xml:space="preserve">DDoS mitigation</w:t>
      </w:r>
      <w:r>
        <w:t xml:space="preserve">, and</w:t>
      </w:r>
      <w:r>
        <w:t xml:space="preserve"> </w:t>
      </w:r>
      <w:r>
        <w:rPr>
          <w:b/>
          <w:bCs/>
        </w:rPr>
        <w:t xml:space="preserve">cloud services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operates a global network of servers to enhance speed and availability for end users by caching content closer to them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Akamai: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Akamai Learning Hub</w:t>
        </w:r>
      </w:hyperlink>
      <w:r>
        <w:t xml:space="preserve">: This hub offers educational resources, including on-demand modules and hands-on labs to help you understand Akamai products and solutions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Akamai Community</w:t>
        </w:r>
      </w:hyperlink>
      <w:r>
        <w:t xml:space="preserve">: Connect with peers and Akamai experts, ask questions, and exchange information in this collaborative community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Linode Documentation</w:t>
        </w:r>
        <w:r>
          <w:rPr>
            <w:rStyle w:val="Hyperlink"/>
          </w:rPr>
          <w:t xml:space="preserve">: Explore cloud computing skills with guides on compute, storage, and networking solutions in the cloud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Akamai University</w:t>
        </w:r>
      </w:hyperlink>
      <w:r>
        <w:t xml:space="preserve">: Access in-depth, instructor-led training for Akamai services and solutions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Akamai’s Official Blog</w:t>
        </w:r>
        <w:r>
          <w:rPr>
            <w:rStyle w:val="Hyperlink"/>
          </w:rPr>
          <w:t xml:space="preserve">: Read technical content and thought leadership from Akamai industry experts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Akamai_Technologies" TargetMode="External" /><Relationship Type="http://schemas.openxmlformats.org/officeDocument/2006/relationships/hyperlink" Id="rId21" Target="https://www.akamai.com/learn" TargetMode="External" /><Relationship Type="http://schemas.openxmlformats.org/officeDocument/2006/relationships/hyperlink" Id="rId22" Target="https://www.akamai.com/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kamai_Technologies" TargetMode="External" /><Relationship Type="http://schemas.openxmlformats.org/officeDocument/2006/relationships/hyperlink" Id="rId21" Target="https://www.akamai.com/learn" TargetMode="External" /><Relationship Type="http://schemas.openxmlformats.org/officeDocument/2006/relationships/hyperlink" Id="rId22" Target="https://www.akamai.com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2024-03-23T04:29:23Z</dcterms:created>
  <dcterms:modified xsi:type="dcterms:W3CDTF">2024-03-23T04:29:23Z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