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Bash scripting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process of writing a series of commands in a file that can be executed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program, allowing you to automate tasks and perform operations efficiently via the command line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bash scripting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Shell Scripting for Beginners</w:t>
        </w:r>
      </w:hyperlink>
      <w:r>
        <w:t xml:space="preserve">: This comprehensive tutorial covers creating and running bash scripts, understanding variables, using arrays,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Bash and Bash Scripting</w:t>
        </w:r>
      </w:hyperlink>
      <w:r>
        <w:t xml:space="preserve">: Learn about variables, conditional statements, loops, and the applications of bash scripts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Bash Scripting Tutorial for Beginners</w:t>
        </w:r>
      </w:hyperlink>
      <w:r>
        <w:t xml:space="preserve">: Understand the basics of bash scripting, including the shell interpreter, file extensions, and shebang lines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Bash Scripting Tutorial Series for Beginners</w:t>
        </w:r>
      </w:hyperlink>
      <w:r>
        <w:t xml:space="preserve">: Dive into practical examples, variables, loops, and functions in this hands-on tutorial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Learn Bash Scripting</w:t>
        </w:r>
      </w:hyperlink>
      <w:r>
        <w:t xml:space="preserve">: A free tutorial series with a hands-on approach, including sample exercises to test your learning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journey into the world of bash scripting!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itsfoss.com/bash-scripting-series/" TargetMode="External" /><Relationship Type="http://schemas.openxmlformats.org/officeDocument/2006/relationships/hyperlink" Id="rId22" Target="https://linuxconfig.org/bash-scripting-tutorial-for-beginners" TargetMode="External" /><Relationship Type="http://schemas.openxmlformats.org/officeDocument/2006/relationships/hyperlink" Id="rId23" Target="https://linuxhandbook.com/bash/" TargetMode="External" /><Relationship Type="http://schemas.openxmlformats.org/officeDocument/2006/relationships/hyperlink" Id="rId20" Target="https://www.freecodecamp.org/news/shell-scripting-crash-course-how-to-write-bash-scripts-in-linux/" TargetMode="External" /><Relationship Type="http://schemas.openxmlformats.org/officeDocument/2006/relationships/hyperlink" Id="rId21" Target="https://www.geeksforgeeks.org/bash-scripting-introduction-to-bash-and-bash-scrip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itsfoss.com/bash-scripting-series/" TargetMode="External" /><Relationship Type="http://schemas.openxmlformats.org/officeDocument/2006/relationships/hyperlink" Id="rId22" Target="https://linuxconfig.org/bash-scripting-tutorial-for-beginners" TargetMode="External" /><Relationship Type="http://schemas.openxmlformats.org/officeDocument/2006/relationships/hyperlink" Id="rId23" Target="https://linuxhandbook.com/bash/" TargetMode="External" /><Relationship Type="http://schemas.openxmlformats.org/officeDocument/2006/relationships/hyperlink" Id="rId20" Target="https://www.freecodecamp.org/news/shell-scripting-crash-course-how-to-write-bash-scripts-in-linux/" TargetMode="External" /><Relationship Type="http://schemas.openxmlformats.org/officeDocument/2006/relationships/hyperlink" Id="rId21" Target="https://www.geeksforgeeks.org/bash-scripting-introduction-to-bash-and-bash-scrip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2024-03-29T04:49:13Z</dcterms:created>
  <dcterms:modified xsi:type="dcterms:W3CDTF">2024-03-29T04:49:13Z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