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Celery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bd1fc12cd030e5b62475ac4620f612ad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Celery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bd1fc12cd030e5b62475ac4620f612ad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r>
        <w:rPr>
          <w:b/>
          <w:bCs/>
        </w:rPr>
        <w:t xml:space="preserve">Celery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asynchronous job queue</w:t>
      </w:r>
      <w:r>
        <w:t xml:space="preserve"> </w:t>
      </w:r>
      <w:r>
        <w:t xml:space="preserve">that supports distributed task execution.</w:t>
      </w:r>
      <w:r>
        <w:t xml:space="preserve"> </w:t>
      </w:r>
      <w:hyperlink r:id="rId26">
        <w:r>
          <w:rPr>
            <w:rStyle w:val="Hyperlink"/>
          </w:rPr>
          <w:t xml:space="preserve">It allows you to execute tasks concurrently in the background, handling anything from simple function calls to database operations, network requests, or compute-intensive tasks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Celery: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Celery - Full Stack Python</w:t>
        </w:r>
      </w:hyperlink>
      <w:r>
        <w:t xml:space="preserve">: This comprehensive guide explains Celery’s role in Python web applications and provides tutorials to get you started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Revolutionizing Tech Communication: The ‘Celery’ of ChatGPT</w:t>
        </w:r>
      </w:hyperlink>
      <w:r>
        <w:t xml:space="preserve">: Learn about Celery’s asynchronous task processing and its significance in tech communication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Celery (software) - Wikipedia</w:t>
        </w:r>
      </w:hyperlink>
      <w:r>
        <w:t xml:space="preserve">: Explore how Celery is used in production systems, including services like Instagram, and its language interoperability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Getting Started with Celery: An Introduction to Distributed Task Queues</w:t>
        </w:r>
      </w:hyperlink>
      <w:r>
        <w:t xml:space="preserve">: Dive into the basics of Celery, its real-time operation, and support for task scheduling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Introduction to Celery Documentation</w:t>
        </w:r>
      </w:hyperlink>
      <w:r>
        <w:t xml:space="preserve">: The official Celery documentation provides detailed information on installation, features, and usage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6" Target="https://devset.ai/blog/revolutionizing-tech-communication-the-celery-of-chatgpt" TargetMode="External" /><Relationship Type="http://schemas.openxmlformats.org/officeDocument/2006/relationships/hyperlink" Id="rId30" Target="https://docs.celeryq.dev/en/stable/getting-started/introduction.html" TargetMode="External" /><Relationship Type="http://schemas.openxmlformats.org/officeDocument/2006/relationships/hyperlink" Id="rId28" Target="https://en.wikipedia.org/wiki/Celery_%28software%29" TargetMode="External" /><Relationship Type="http://schemas.openxmlformats.org/officeDocument/2006/relationships/hyperlink" Id="rId29" Target="https://reintech.io/blog/getting-started-with-celery-distributed-task-queues" TargetMode="External" /><Relationship Type="http://schemas.openxmlformats.org/officeDocument/2006/relationships/hyperlink" Id="rId27" Target="https://www.fullstackpython.com/celer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devset.ai/blog/revolutionizing-tech-communication-the-celery-of-chatgpt" TargetMode="External" /><Relationship Type="http://schemas.openxmlformats.org/officeDocument/2006/relationships/hyperlink" Id="rId30" Target="https://docs.celeryq.dev/en/stable/getting-started/introduction.html" TargetMode="External" /><Relationship Type="http://schemas.openxmlformats.org/officeDocument/2006/relationships/hyperlink" Id="rId28" Target="https://en.wikipedia.org/wiki/Celery_%28software%29" TargetMode="External" /><Relationship Type="http://schemas.openxmlformats.org/officeDocument/2006/relationships/hyperlink" Id="rId29" Target="https://reintech.io/blog/getting-started-with-celery-distributed-task-queues" TargetMode="External" /><Relationship Type="http://schemas.openxmlformats.org/officeDocument/2006/relationships/hyperlink" Id="rId27" Target="https://www.fullstackpython.com/celer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2024-03-23T04:45:08Z</dcterms:created>
  <dcterms:modified xsi:type="dcterms:W3CDTF">2024-03-23T04:45:08Z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