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Amazon CloudWatch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monitoring service that allows you to track and analyze the performance of your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AWS resources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the applications running on AWS in real time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it: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Amazon CloudWatch Documentation</w:t>
        </w:r>
      </w:hyperlink>
      <w:r>
        <w:t xml:space="preserve">: Provides detailed information, conceptual overviews, and development instructions for using CloudWatch features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TechTarget’s Definition</w:t>
        </w:r>
      </w:hyperlink>
      <w:r>
        <w:t xml:space="preserve">: A concise explanation of what Amazon CloudWatch is and its role in monitoring AWS resources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GeeksforGeeks Introduction</w:t>
        </w:r>
      </w:hyperlink>
      <w:r>
        <w:t xml:space="preserve">: A beginner-friendly article covering CloudWatch’s real-time monitoring capabilities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LinkedIn Learning Course</w:t>
        </w:r>
      </w:hyperlink>
      <w:r>
        <w:t xml:space="preserve">: A video tutorial that explores CloudWatch’s health and performance monitoring features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Pluralsight Course</w:t>
        </w:r>
      </w:hyperlink>
      <w:r>
        <w:t xml:space="preserve">: Learn about CloudWatch’s capabilities, alarms, events, logs, and dashboard in this introductory course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gain a deeper understanding of Amazon CloudWatch!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aws.amazon.com/AmazonCloudWatch/latest/monitoring/WhatIsCloudWatch.html" TargetMode="External" /><Relationship Type="http://schemas.openxmlformats.org/officeDocument/2006/relationships/hyperlink" Id="rId22" Target="https://www.geeksforgeeks.org/introduction-to-amazon-cloudwatch/" TargetMode="External" /><Relationship Type="http://schemas.openxmlformats.org/officeDocument/2006/relationships/hyperlink" Id="rId23" Target="https://www.linkedin.com/learning/aws-management-console-beginner-s-guide-to-services/amazon-cloudwatch" TargetMode="External" /><Relationship Type="http://schemas.openxmlformats.org/officeDocument/2006/relationships/hyperlink" Id="rId24" Target="https://www.pluralsight.com/courses/introduction-amazon-cloudwatch" TargetMode="External" /><Relationship Type="http://schemas.openxmlformats.org/officeDocument/2006/relationships/hyperlink" Id="rId21" Target="https://www.techtarget.com/searchaws/definition/CloudWatc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aws.amazon.com/AmazonCloudWatch/latest/monitoring/WhatIsCloudWatch.html" TargetMode="External" /><Relationship Type="http://schemas.openxmlformats.org/officeDocument/2006/relationships/hyperlink" Id="rId22" Target="https://www.geeksforgeeks.org/introduction-to-amazon-cloudwatch/" TargetMode="External" /><Relationship Type="http://schemas.openxmlformats.org/officeDocument/2006/relationships/hyperlink" Id="rId23" Target="https://www.linkedin.com/learning/aws-management-console-beginner-s-guide-to-services/amazon-cloudwatch" TargetMode="External" /><Relationship Type="http://schemas.openxmlformats.org/officeDocument/2006/relationships/hyperlink" Id="rId24" Target="https://www.pluralsight.com/courses/introduction-amazon-cloudwatch" TargetMode="External" /><Relationship Type="http://schemas.openxmlformats.org/officeDocument/2006/relationships/hyperlink" Id="rId21" Target="https://www.techtarget.com/searchaws/definition/CloudWat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2024-03-23T04:25:19Z</dcterms:created>
  <dcterms:modified xsi:type="dcterms:W3CDTF">2024-03-23T04:25:19Z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