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decorator design pattern</w:t>
      </w:r>
      <w:r>
        <w:t xml:space="preserve"> </w:t>
      </w:r>
      <w:r>
        <w:t xml:space="preserve">allows dynamically adding functionality to an existing object without altering its original class.</w:t>
      </w:r>
      <w:r>
        <w:t xml:space="preserve"> </w:t>
      </w:r>
      <w:hyperlink r:id="rId20">
        <w:r>
          <w:rPr>
            <w:rStyle w:val="Hyperlink"/>
          </w:rPr>
          <w:t xml:space="preserve">It achieves this by wrapping the original object in a decorator class that has the same interface as the object it decorates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decorator design pattern: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IONOS</w:t>
      </w:r>
      <w:r>
        <w:t xml:space="preserve">: Provides an explanation, UML presentation, and example of the decorator pattern:</w:t>
      </w:r>
      <w:r>
        <w:t xml:space="preserve"> </w:t>
      </w:r>
      <w:hyperlink r:id="rId20">
        <w:r>
          <w:rPr>
            <w:rStyle w:val="Hyperlink"/>
          </w:rPr>
          <w:t xml:space="preserve">Decorator pattern: explanation, UML presentation, and example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Offers a Java tutorial with examples on implementing the decorator pattern:</w:t>
      </w:r>
      <w:r>
        <w:t xml:space="preserve"> </w:t>
      </w:r>
      <w:hyperlink r:id="rId22">
        <w:r>
          <w:rPr>
            <w:rStyle w:val="Hyperlink"/>
          </w:rPr>
          <w:t xml:space="preserve">Decorator Method Design Patterns in Java with Example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Visual Paradigm</w:t>
      </w:r>
      <w:r>
        <w:t xml:space="preserve">: A tutorial with step-by-step guidance on applying the decorator pattern:</w:t>
      </w:r>
      <w:r>
        <w:t xml:space="preserve"> </w:t>
      </w:r>
      <w:hyperlink r:id="rId23">
        <w:r>
          <w:rPr>
            <w:rStyle w:val="Hyperlink"/>
          </w:rPr>
          <w:t xml:space="preserve">Decorator Pattern Tutorial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Scaler Topics</w:t>
      </w:r>
      <w:r>
        <w:t xml:space="preserve">: Learn design patterns, including the decorator pattern, through Scaler’s comprehensive guide:</w:t>
      </w:r>
      <w:r>
        <w:t xml:space="preserve"> </w:t>
      </w:r>
      <w:hyperlink r:id="rId24">
        <w:r>
          <w:rPr>
            <w:rStyle w:val="Hyperlink"/>
          </w:rPr>
          <w:t xml:space="preserve">Design Patterns Tutorial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SO Documentation</w:t>
      </w:r>
      <w:r>
        <w:t xml:space="preserve">: A concise explanation of the decorator pattern:</w:t>
      </w:r>
      <w:r>
        <w:t xml:space="preserve"> </w:t>
      </w:r>
      <w:hyperlink r:id="rId25">
        <w:r>
          <w:rPr>
            <w:rStyle w:val="Hyperlink"/>
          </w:rPr>
          <w:t xml:space="preserve">Design patterns Tutorial =&gt; Decorator pattern</w:t>
        </w:r>
      </w:hyperlink>
    </w:p>
    <w:p>
      <w:pPr>
        <w:pStyle w:val="FirstParagraph"/>
      </w:pPr>
      <w:r>
        <w:t xml:space="preserve">Feel free to explore these resources to deepen your understanding of this powerful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riptutorial.com/design-patterns/topic/1720/decorator-pattern" TargetMode="External" /><Relationship Type="http://schemas.openxmlformats.org/officeDocument/2006/relationships/hyperlink" Id="rId22" Target="https://www.geeksforgeeks.org/decorator-design-pattern-in-java-with-example/" TargetMode="External" /><Relationship Type="http://schemas.openxmlformats.org/officeDocument/2006/relationships/hyperlink" Id="rId20" Target="https://www.ionos.com/digitalguide/websites/web-development/what-is-the-decorator-pattern/" TargetMode="External" /><Relationship Type="http://schemas.openxmlformats.org/officeDocument/2006/relationships/hyperlink" Id="rId21" Target="https://www.pentalog.com/blog/design-patterns/decorator-design-pattern/" TargetMode="External" /><Relationship Type="http://schemas.openxmlformats.org/officeDocument/2006/relationships/hyperlink" Id="rId24" Target="https://www.scaler.com/topics/design-patterns/" TargetMode="External" /><Relationship Type="http://schemas.openxmlformats.org/officeDocument/2006/relationships/hyperlink" Id="rId23" Target="https://www.visual-paradigm.com/tutorials/decoratordesignpattern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iptutorial.com/design-patterns/topic/1720/decorator-pattern" TargetMode="External" /><Relationship Type="http://schemas.openxmlformats.org/officeDocument/2006/relationships/hyperlink" Id="rId22" Target="https://www.geeksforgeeks.org/decorator-design-pattern-in-java-with-example/" TargetMode="External" /><Relationship Type="http://schemas.openxmlformats.org/officeDocument/2006/relationships/hyperlink" Id="rId20" Target="https://www.ionos.com/digitalguide/websites/web-development/what-is-the-decorator-pattern/" TargetMode="External" /><Relationship Type="http://schemas.openxmlformats.org/officeDocument/2006/relationships/hyperlink" Id="rId21" Target="https://www.pentalog.com/blog/design-patterns/decorator-design-pattern/" TargetMode="External" /><Relationship Type="http://schemas.openxmlformats.org/officeDocument/2006/relationships/hyperlink" Id="rId24" Target="https://www.scaler.com/topics/design-patterns/" TargetMode="External" /><Relationship Type="http://schemas.openxmlformats.org/officeDocument/2006/relationships/hyperlink" Id="rId23" Target="https://www.visual-paradigm.com/tutorials/decoratordesignpattern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2024-03-23T04:31:40Z</dcterms:created>
  <dcterms:modified xsi:type="dcterms:W3CDTF">2024-03-23T04:31:40Z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