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Amazon Kinesis</w:t>
      </w:r>
      <w:r>
        <w:t xml:space="preserve"> </w:t>
      </w:r>
      <w:r>
        <w:t xml:space="preserve">is a suite of fully managed services provided by</w:t>
      </w:r>
      <w:r>
        <w:t xml:space="preserve"> </w:t>
      </w:r>
      <w:r>
        <w:rPr>
          <w:b/>
          <w:bCs/>
        </w:rPr>
        <w:t xml:space="preserve">Amazon Web Services (AWS)</w:t>
      </w:r>
      <w:r>
        <w:t xml:space="preserve"> </w:t>
      </w:r>
      <w:r>
        <w:t xml:space="preserve">that enables businesses to process and analyze streaming data at any scale.</w:t>
      </w:r>
      <w:r>
        <w:t xml:space="preserve"> </w:t>
      </w:r>
      <w:hyperlink r:id="rId20">
        <w:r>
          <w:rPr>
            <w:rStyle w:val="Hyperlink"/>
          </w:rPr>
          <w:t xml:space="preserve">It offers real-time data ingestion, processing, and storage, allowing you to use the data for machine learning, analytics, and other applications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Amazon Kinesis: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edX</w:t>
      </w:r>
      <w:r>
        <w:t xml:space="preserve">: Explore online courses and programs specifically focused on AWS Kinesis.</w:t>
      </w:r>
      <w:r>
        <w:t xml:space="preserve"> </w:t>
      </w:r>
      <w:hyperlink r:id="rId20">
        <w:r>
          <w:rPr>
            <w:rStyle w:val="Hyperlink"/>
          </w:rPr>
          <w:t xml:space="preserve">Learn how to continuously process large amounts of data from various sources and generate real-time insights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KinX Learning</w:t>
        </w:r>
        <w:r>
          <w:rPr>
            <w:rStyle w:val="Hyperlink"/>
          </w:rPr>
          <w:t xml:space="preserve">: Access free digital resources related to the kinesiology of exercise, including an eBook on the ankle joint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CIO</w:t>
        </w:r>
        <w:r>
          <w:rPr>
            <w:rStyle w:val="Hyperlink"/>
          </w:rPr>
          <w:t xml:space="preserve">: Discover twelve free online resources for growing your tech skills, which may include Kinesis-related content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Cybr</w:t>
        </w:r>
        <w:r>
          <w:rPr>
            <w:rStyle w:val="Hyperlink"/>
          </w:rPr>
          <w:t xml:space="preserve">: Build your technical skills with hands-on learning activities, including debugging your app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Cloud Academy</w:t>
        </w:r>
        <w:r>
          <w:rPr>
            <w:rStyle w:val="Hyperlink"/>
          </w:rPr>
          <w:t xml:space="preserve">: Dive into Amazon Kinesis with their introductory courses, covering topics like data streams and analytics</w:t>
        </w:r>
      </w:hyperlink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enhance your understanding of Amazon Kinesis!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ws.amazon.com/kinesis/" TargetMode="External" /><Relationship Type="http://schemas.openxmlformats.org/officeDocument/2006/relationships/hyperlink" Id="rId25" Target="https://cloudacademy.com/learning-paths/getting-started-with-amazon-kinesis-550/" TargetMode="External" /><Relationship Type="http://schemas.openxmlformats.org/officeDocument/2006/relationships/hyperlink" Id="rId24" Target="https://cybr.com/beginner-archives/build-your-technical-skills-with-free-hands-on-learning-activities/" TargetMode="External" /><Relationship Type="http://schemas.openxmlformats.org/officeDocument/2006/relationships/hyperlink" Id="rId22" Target="https://kinxlearning.com/pages/free-resources" TargetMode="External" /><Relationship Type="http://schemas.openxmlformats.org/officeDocument/2006/relationships/hyperlink" Id="rId23" Target="https://www.cio.com/article/221812/8-free-online-course-sites-for-growing-your-tech-skills.html" TargetMode="External" /><Relationship Type="http://schemas.openxmlformats.org/officeDocument/2006/relationships/hyperlink" Id="rId21" Target="https://www.edx.org/learn/aws-kinesi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ws.amazon.com/kinesis/" TargetMode="External" /><Relationship Type="http://schemas.openxmlformats.org/officeDocument/2006/relationships/hyperlink" Id="rId25" Target="https://cloudacademy.com/learning-paths/getting-started-with-amazon-kinesis-550/" TargetMode="External" /><Relationship Type="http://schemas.openxmlformats.org/officeDocument/2006/relationships/hyperlink" Id="rId24" Target="https://cybr.com/beginner-archives/build-your-technical-skills-with-free-hands-on-learning-activities/" TargetMode="External" /><Relationship Type="http://schemas.openxmlformats.org/officeDocument/2006/relationships/hyperlink" Id="rId22" Target="https://kinxlearning.com/pages/free-resources" TargetMode="External" /><Relationship Type="http://schemas.openxmlformats.org/officeDocument/2006/relationships/hyperlink" Id="rId23" Target="https://www.cio.com/article/221812/8-free-online-course-sites-for-growing-your-tech-skills.html" TargetMode="External" /><Relationship Type="http://schemas.openxmlformats.org/officeDocument/2006/relationships/hyperlink" Id="rId21" Target="https://www.edx.org/learn/aws-kines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2024-03-23T04:49:26Z</dcterms:created>
  <dcterms:modified xsi:type="dcterms:W3CDTF">2024-03-23T04:49:26Z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