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PyBrain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Python-based machine learning library</w:t>
      </w:r>
      <w:r>
        <w:t xml:space="preserve"> </w:t>
      </w:r>
      <w:r>
        <w:t xml:space="preserve">that provides a simple and flexible environment for experimenting with various machine learning algorithms.</w:t>
      </w:r>
      <w:r>
        <w:t xml:space="preserve"> </w:t>
      </w:r>
      <w:hyperlink r:id="rId20">
        <w:r>
          <w:rPr>
            <w:rStyle w:val="Hyperlink"/>
          </w:rPr>
          <w:t xml:space="preserve">It’s perfect for researchers, educators, and developers looking to explore machine learning concepts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PyBrain: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DataCamp’s Ultimate Guide</w:t>
        </w:r>
      </w:hyperlink>
      <w:r>
        <w:t xml:space="preserve">: This comprehensive guide covers AI frameworks, including PyBrain, and is tailored for junior data practitioners.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GeeksforGeeks Overview</w:t>
        </w:r>
      </w:hyperlink>
      <w:r>
        <w:t xml:space="preserve">: Dive into the details of PyBrain, which stands for Python-Based Reinforcement Learning, Artificial Intelligence, and Neural Networks Library.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Topcoder Article</w:t>
        </w:r>
      </w:hyperlink>
      <w:r>
        <w:t xml:space="preserve">: Learn about PyBrain’s characteristics, training algorithms, and its role in different machine learning tasks.</w:t>
      </w:r>
    </w:p>
    <w:p>
      <w:pPr>
        <w:pStyle w:val="FirstParagraph"/>
      </w:pPr>
      <w:r>
        <w:t xml:space="preserve">Feel free to explore these resources to enhance your understanding of PyBrain!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datacamp.com/blog/top-ai-frameworks-and-libraries" TargetMode="External" /><Relationship Type="http://schemas.openxmlformats.org/officeDocument/2006/relationships/hyperlink" Id="rId21" Target="https://www.geeksforgeeks.org/pybrain-overview/" TargetMode="External" /><Relationship Type="http://schemas.openxmlformats.org/officeDocument/2006/relationships/hyperlink" Id="rId22" Target="https://www.topcoder.com/thrive/articles/pybrain-a-python-librar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datacamp.com/blog/top-ai-frameworks-and-libraries" TargetMode="External" /><Relationship Type="http://schemas.openxmlformats.org/officeDocument/2006/relationships/hyperlink" Id="rId21" Target="https://www.geeksforgeeks.org/pybrain-overview/" TargetMode="External" /><Relationship Type="http://schemas.openxmlformats.org/officeDocument/2006/relationships/hyperlink" Id="rId22" Target="https://www.topcoder.com/thrive/articles/pybrain-a-python-libra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2024-03-23T04:27:59Z</dcterms:created>
  <dcterms:modified xsi:type="dcterms:W3CDTF">2024-03-23T04:27:59Z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