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ntity-image-top"/>
    <w:p>
      <w:pPr>
        <w:pStyle w:val="FirstParagraph"/>
      </w:pPr>
      <w:r>
        <w:drawing>
          <wp:inline>
            <wp:extent cx="3048000" cy="1876425"/>
            <wp:effectExtent b="0" l="0" r="0" t="0"/>
            <wp:docPr descr="Statistic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c3490c489b6de1367b2857798ff7ff44&amp;pid=cdx&amp;w=320&amp;h=197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Statistical analysis</w:t>
      </w:r>
      <w:r>
        <w:t xml:space="preserve"> </w:t>
      </w:r>
      <w:r>
        <w:t xml:space="preserve">involves collecting and analyzing data to discern patterns, relationships, and insights. It helps us make informed decisions based on data-driven evidence.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statistical analysis: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Explore their article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“What Is Statistical Analysis? Definition, Types, and Jobs”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understand the fundamentals and career opportunities in this field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Built In</w:t>
        </w:r>
        <w:r>
          <w:rPr>
            <w:rStyle w:val="Hyperlink"/>
          </w:rPr>
          <w:t xml:space="preserve">: Read their concise explanation of statistical analysis and its importance in research and data interpretation</w:t>
        </w:r>
      </w:hyperlink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Simplilearn</w:t>
        </w:r>
        <w:r>
          <w:rPr>
            <w:rStyle w:val="Hyperlink"/>
          </w:rPr>
          <w:t xml:space="preserve">: Dive into their comprehensive guide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“Types, Methods, and Examples of Statistical Analysis”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learn about descriptive, inferential, predictive, and other types of statistical analysis</w:t>
        </w:r>
      </w:hyperlink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Business News Daily</w:t>
        </w:r>
        <w:r>
          <w:rPr>
            <w:rStyle w:val="Hyperlink"/>
          </w:rPr>
          <w:t xml:space="preserve">: Discover how statistical analysis is used to identify trends, remove bias, and inform decision-making in business intelligence</w:t>
        </w:r>
      </w:hyperlink>
      <w:hyperlink r:id="rId2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DataCamp</w:t>
        </w:r>
        <w:r>
          <w:rPr>
            <w:rStyle w:val="Hyperlink"/>
          </w:rPr>
          <w:t xml:space="preserve">: Explore their tutorial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“Unveiling the Magic of Statistical Machine Learning”</w:t>
        </w:r>
        <w:r>
          <w:rPr>
            <w:rStyle w:val="Hyperlink"/>
          </w:rPr>
          <w:t xml:space="preserve">, which delves into the fusion of statistics and machine learning</w:t>
        </w:r>
      </w:hyperlink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Remember, statistical analysis is a powerful tool that empowers us to extract meaningful insights from data, whether it’s for scientific research, business decisions, or personal understanding. Happy learning! 📊📈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https://builtin.com/data-science/statistical-analysis" TargetMode="External" /><Relationship Type="http://schemas.openxmlformats.org/officeDocument/2006/relationships/hyperlink" Id="rId26" Target="https://www.businessnewsdaily.com/6000-statistical-analysis.html" TargetMode="External" /><Relationship Type="http://schemas.openxmlformats.org/officeDocument/2006/relationships/hyperlink" Id="rId23" Target="https://www.coursera.org/articles/statistical-analytics" TargetMode="External" /><Relationship Type="http://schemas.openxmlformats.org/officeDocument/2006/relationships/hyperlink" Id="rId27" Target="https://www.datacamp.com/tutorial/unveiling-the-magic-of-statistical-machine-learning" TargetMode="External" /><Relationship Type="http://schemas.openxmlformats.org/officeDocument/2006/relationships/hyperlink" Id="rId25" Target="https://www.simplilearn.com/what-is-statistical-analysis-artic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builtin.com/data-science/statistical-analysis" TargetMode="External" /><Relationship Type="http://schemas.openxmlformats.org/officeDocument/2006/relationships/hyperlink" Id="rId26" Target="https://www.businessnewsdaily.com/6000-statistical-analysis.html" TargetMode="External" /><Relationship Type="http://schemas.openxmlformats.org/officeDocument/2006/relationships/hyperlink" Id="rId23" Target="https://www.coursera.org/articles/statistical-analytics" TargetMode="External" /><Relationship Type="http://schemas.openxmlformats.org/officeDocument/2006/relationships/hyperlink" Id="rId27" Target="https://www.datacamp.com/tutorial/unveiling-the-magic-of-statistical-machine-learning" TargetMode="External" /><Relationship Type="http://schemas.openxmlformats.org/officeDocument/2006/relationships/hyperlink" Id="rId25" Target="https://www.simplilearn.com/what-is-statistical-analysis-artic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2024-03-29T09:23:12Z</dcterms:created>
  <dcterms:modified xsi:type="dcterms:W3CDTF">2024-03-29T09:23:12Z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