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Vagran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265c0c5099a5ca860941b9ae62f050ea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476375" cy="1800225"/>
            <wp:effectExtent b="0" l="0" r="0" t="0"/>
            <wp:docPr descr="Vagran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265c0c5099a5ca860941b9ae62f050ea&amp;pid=cdx&amp;w=155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Vagrant</w:t>
      </w:r>
      <w:r>
        <w:t xml:space="preserve"> </w:t>
      </w:r>
      <w:r>
        <w:t xml:space="preserve">is a tool for building and managing virtual machine environments in a single workflow.</w:t>
      </w:r>
      <w:r>
        <w:t xml:space="preserve"> </w:t>
      </w:r>
      <w:hyperlink r:id="rId26">
        <w:r>
          <w:rPr>
            <w:rStyle w:val="Hyperlink"/>
          </w:rPr>
          <w:t xml:space="preserve">It simplifies development environment setup, increases production parity, and eliminates the “works on my machine” issue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Vagrant: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Introduction to Vagrant</w:t>
        </w:r>
      </w:hyperlink>
      <w:r>
        <w:t xml:space="preserve">: Get started with Vagrant, understand its prerequisites, and learn essential commands.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Vagrant Tutorials</w:t>
        </w:r>
      </w:hyperlink>
      <w:r>
        <w:t xml:space="preserve">: Explore step-by-step tutorials covering Vagrant basics, box management, provisioning, and more.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Vagrant Beginner Tutorial</w:t>
        </w:r>
      </w:hyperlink>
      <w:r>
        <w:t xml:space="preserve">: A comprehensive guide for beginners, including setting up Vagrant, creating a VM, and accessing it.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Vagrant Documentation</w:t>
        </w:r>
      </w:hyperlink>
      <w:r>
        <w:t xml:space="preserve">: Dive deep into Vagrant’s features, CLI commands, provisioning, synced folders, and networking.</w:t>
      </w:r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  <w:b/>
            <w:bCs/>
          </w:rPr>
          <w:t xml:space="preserve">Vagrant Blog</w:t>
        </w:r>
      </w:hyperlink>
      <w:r>
        <w:t xml:space="preserve">: Stay updated with blog posts related to Vagrant, including announcements, tips, and best practices.</w:t>
      </w:r>
    </w:p>
    <w:p>
      <w:pPr>
        <w:pStyle w:val="FirstParagraph"/>
      </w:pPr>
      <w:r>
        <w:t xml:space="preserve">Happy learning! 🚀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s://blog.invgate.com/what-is-vagrant" TargetMode="External" /><Relationship Type="http://schemas.openxmlformats.org/officeDocument/2006/relationships/hyperlink" Id="rId31" Target="https://developer.hashicorp.com/vagrant/docs" TargetMode="External" /><Relationship Type="http://schemas.openxmlformats.org/officeDocument/2006/relationships/hyperlink" Id="rId26" Target="https://developer.hashicorp.com/vagrant/intro" TargetMode="External" /><Relationship Type="http://schemas.openxmlformats.org/officeDocument/2006/relationships/hyperlink" Id="rId29" Target="https://developer.hashicorp.com/vagrant/tutorials/getting-started" TargetMode="External" /><Relationship Type="http://schemas.openxmlformats.org/officeDocument/2006/relationships/hyperlink" Id="rId27" Target="https://en.wikipedia.org/wiki/Vagrant_%28software%29" TargetMode="External" /><Relationship Type="http://schemas.openxmlformats.org/officeDocument/2006/relationships/hyperlink" Id="rId30" Target="https://phoenixnap.com/kb/vagrant-beginner-tutorial" TargetMode="External" /><Relationship Type="http://schemas.openxmlformats.org/officeDocument/2006/relationships/hyperlink" Id="rId32" Target="https://www.hashicorp.com/blog/products/vagra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blog.invgate.com/what-is-vagrant" TargetMode="External" /><Relationship Type="http://schemas.openxmlformats.org/officeDocument/2006/relationships/hyperlink" Id="rId31" Target="https://developer.hashicorp.com/vagrant/docs" TargetMode="External" /><Relationship Type="http://schemas.openxmlformats.org/officeDocument/2006/relationships/hyperlink" Id="rId26" Target="https://developer.hashicorp.com/vagrant/intro" TargetMode="External" /><Relationship Type="http://schemas.openxmlformats.org/officeDocument/2006/relationships/hyperlink" Id="rId29" Target="https://developer.hashicorp.com/vagrant/tutorials/getting-started" TargetMode="External" /><Relationship Type="http://schemas.openxmlformats.org/officeDocument/2006/relationships/hyperlink" Id="rId27" Target="https://en.wikipedia.org/wiki/Vagrant_%28software%29" TargetMode="External" /><Relationship Type="http://schemas.openxmlformats.org/officeDocument/2006/relationships/hyperlink" Id="rId30" Target="https://phoenixnap.com/kb/vagrant-beginner-tutorial" TargetMode="External" /><Relationship Type="http://schemas.openxmlformats.org/officeDocument/2006/relationships/hyperlink" Id="rId32" Target="https://www.hashicorp.com/blog/products/vagra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2024-03-23T04:55:00Z</dcterms:created>
  <dcterms:modified xsi:type="dcterms:W3CDTF">2024-03-23T04:55:00Z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