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Wax</w:t>
      </w:r>
      <w:r>
        <w:t xml:space="preserve"> </w:t>
      </w:r>
      <w:r>
        <w:t xml:space="preserve">is a</w:t>
      </w:r>
      <w:r>
        <w:t xml:space="preserve"> </w:t>
      </w:r>
      <w:r>
        <w:rPr>
          <w:b/>
          <w:bCs/>
        </w:rPr>
        <w:t xml:space="preserve">Pythonic</w:t>
      </w:r>
      <w:r>
        <w:t xml:space="preserve"> </w:t>
      </w:r>
      <w:r>
        <w:t xml:space="preserve">GUI toolkit that sits atop</w:t>
      </w:r>
      <w:r>
        <w:t xml:space="preserve"> </w:t>
      </w:r>
      <w:r>
        <w:rPr>
          <w:b/>
          <w:bCs/>
        </w:rPr>
        <w:t xml:space="preserve">wxPython</w:t>
      </w:r>
      <w:r>
        <w:t xml:space="preserve">, providing a more user-friendly and high-level approach to creating graphical user interfaces.</w:t>
      </w:r>
      <w:r>
        <w:t xml:space="preserve"> </w:t>
      </w:r>
      <w:hyperlink r:id="rId20">
        <w:r>
          <w:rPr>
            <w:rStyle w:val="Hyperlink"/>
          </w:rPr>
          <w:t xml:space="preserve">It simplifies the process of building cross-platform desktop applications by abstracting away some of the low-level aspects of wxPython and offering Pythonic abstractions for creating GUI elements</w:t>
        </w:r>
      </w:hyperlink>
      <w:hyperlink r:id="rId21">
        <w:r>
          <w:rPr>
            <w:rStyle w:val="Hyperlink"/>
            <w:vertAlign w:val="superscript"/>
          </w:rPr>
          <w:t xml:space="preserve">1</w:t>
        </w:r>
      </w:hyperlink>
      <w:hyperlink r:id="rId22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reference links</w:t>
      </w:r>
      <w:r>
        <w:t xml:space="preserve"> </w:t>
      </w:r>
      <w:r>
        <w:t xml:space="preserve">where you can learn more about Wax and its usage:</w:t>
      </w:r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  <w:b/>
            <w:bCs/>
          </w:rPr>
          <w:t xml:space="preserve">Wax on PyPI</w:t>
        </w:r>
      </w:hyperlink>
      <w:hyperlink r:id="rId20">
        <w:r>
          <w:rPr>
            <w:rStyle w:val="Hyperlink"/>
          </w:rPr>
          <w:t xml:space="preserve">: The official PyPI page for Wax provides documentation, installation instructions, and examples</w:t>
        </w:r>
      </w:hyperlink>
      <w:hyperlink r:id="rId21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link"/>
            <w:b/>
            <w:bCs/>
          </w:rPr>
          <w:t xml:space="preserve">Wax Gui Toolkit on Python Software Foundation Wiki</w:t>
        </w:r>
      </w:hyperlink>
      <w:hyperlink r:id="rId20">
        <w:r>
          <w:rPr>
            <w:rStyle w:val="Hyperlink"/>
          </w:rPr>
          <w:t xml:space="preserve">: This wiki page offers additional details about Wax, its goals, and how it compares to wxPython</w:t>
        </w:r>
      </w:hyperlink>
      <w:hyperlink r:id="rId22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5">
        <w:r>
          <w:rPr>
            <w:rStyle w:val="Hyperlink"/>
            <w:b/>
            <w:bCs/>
          </w:rPr>
          <w:t xml:space="preserve">Wax Download on SourceForge</w:t>
        </w:r>
      </w:hyperlink>
      <w:r>
        <w:t xml:space="preserve">: You can find the Wax toolkit for download on SourceForge.</w:t>
      </w:r>
      <w:r>
        <w:t xml:space="preserve"> </w:t>
      </w:r>
      <w:hyperlink r:id="rId20">
        <w:r>
          <w:rPr>
            <w:rStyle w:val="Hyperlink"/>
          </w:rPr>
          <w:t xml:space="preserve">It’s a good starting point for exploring the library</w:t>
        </w:r>
      </w:hyperlink>
      <w:hyperlink r:id="rId26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Wax Tutorial on The Planet D</w:t>
        </w:r>
        <w:r>
          <w:rPr>
            <w:rStyle w:val="Hyperlink"/>
          </w:rPr>
          <w:t xml:space="preserve">: While not specifically a tutorial, this page provides an overview of Wax and its relationship with wxPython</w:t>
        </w:r>
      </w:hyperlink>
      <w:hyperlink r:id="rId21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Wax GUI Programming Tutorial Images</w:t>
      </w:r>
      <w:r>
        <w:t xml:space="preserve">: Visual references can be helpful when learning a new framework.</w:t>
      </w:r>
      <w:r>
        <w:t xml:space="preserve"> </w:t>
      </w:r>
      <w:hyperlink r:id="rId20">
        <w:r>
          <w:rPr>
            <w:rStyle w:val="Hyperlink"/>
          </w:rPr>
          <w:t xml:space="preserve">Explore images related to Wax GUI programming to get a better understanding</w:t>
        </w:r>
      </w:hyperlink>
      <w:hyperlink r:id="rId23">
        <w:r>
          <w:rPr>
            <w:rStyle w:val="Hyperlink"/>
            <w:vertAlign w:val="superscript"/>
          </w:rPr>
          <w:t xml:space="preserve">4</w:t>
        </w:r>
      </w:hyperlink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FirstParagraph"/>
      </w:pPr>
      <w:r>
        <w:t xml:space="preserve">Happy learning! 🚀🐍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bing.com/th?id=OIP.9IQwIS3mJWun6ooyPUGQFAHaIe" TargetMode="External" /><Relationship Type="http://schemas.openxmlformats.org/officeDocument/2006/relationships/hyperlink" Id="rId26" Target="https://bing.com/th?id=OIP.ZLJsln-nBcCBdfQClPnycwHaCH" TargetMode="External" /><Relationship Type="http://schemas.openxmlformats.org/officeDocument/2006/relationships/hyperlink" Id="rId22" Target="https://bing.com/th?id=OIP.rHE4njNWSIcQymNgMRFzvQHaE-" TargetMode="External" /><Relationship Type="http://schemas.openxmlformats.org/officeDocument/2006/relationships/hyperlink" Id="rId23" Target="https://pypi.org/project/wax/" TargetMode="External" /><Relationship Type="http://schemas.openxmlformats.org/officeDocument/2006/relationships/hyperlink" Id="rId25" Target="https://sourceforge.net/projects/waxgui/" TargetMode="External" /><Relationship Type="http://schemas.openxmlformats.org/officeDocument/2006/relationships/hyperlink" Id="rId24" Target="https://wiki.python.org/moin/Wax" TargetMode="External" /><Relationship Type="http://schemas.openxmlformats.org/officeDocument/2006/relationships/hyperlink" Id="rId20" Target="https://www3.ntu.edu.sg/home/ehchua/programming//java/J4a_GUI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bing.com/th?id=OIP.9IQwIS3mJWun6ooyPUGQFAHaIe" TargetMode="External" /><Relationship Type="http://schemas.openxmlformats.org/officeDocument/2006/relationships/hyperlink" Id="rId26" Target="https://bing.com/th?id=OIP.ZLJsln-nBcCBdfQClPnycwHaCH" TargetMode="External" /><Relationship Type="http://schemas.openxmlformats.org/officeDocument/2006/relationships/hyperlink" Id="rId22" Target="https://bing.com/th?id=OIP.rHE4njNWSIcQymNgMRFzvQHaE-" TargetMode="External" /><Relationship Type="http://schemas.openxmlformats.org/officeDocument/2006/relationships/hyperlink" Id="rId23" Target="https://pypi.org/project/wax/" TargetMode="External" /><Relationship Type="http://schemas.openxmlformats.org/officeDocument/2006/relationships/hyperlink" Id="rId25" Target="https://sourceforge.net/projects/waxgui/" TargetMode="External" /><Relationship Type="http://schemas.openxmlformats.org/officeDocument/2006/relationships/hyperlink" Id="rId24" Target="https://wiki.python.org/moin/Wax" TargetMode="External" /><Relationship Type="http://schemas.openxmlformats.org/officeDocument/2006/relationships/hyperlink" Id="rId20" Target="https://www3.ntu.edu.sg/home/ehchua/programming//java/J4a_GUI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2024-03-23T04:33:58Z</dcterms:created>
  <dcterms:modified xsi:type="dcterms:W3CDTF">2024-03-23T04:33:58Z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