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Big data</w:t>
      </w:r>
      <w:r>
        <w:t xml:space="preserve"> </w:t>
      </w:r>
      <w:r>
        <w:t xml:space="preserve">refers to a combination of structured, semi-structured, and unstructured data that organizations collect, analyze, and mine for information and insights. It’s used in machine learning projects, predictive modeling, and other advanced analytics applications. Systems that process and store big data have become a common component of data management architectures in organizations.</w:t>
      </w:r>
      <w:r>
        <w:t xml:space="preserve"> </w:t>
      </w:r>
      <w:hyperlink r:id="rId20">
        <w:r>
          <w:rPr>
            <w:rStyle w:val="Hyperlink"/>
          </w:rPr>
          <w:t xml:space="preserve">Big data is often characterized by the three V’s: the large</w:t>
        </w:r>
        <w:r>
          <w:rPr>
            <w:rStyle w:val="Hyperlink"/>
          </w:rPr>
          <w:t xml:space="preserve"> </w:t>
        </w:r>
        <w:r>
          <w:rPr>
            <w:rStyle w:val="Hyperlink"/>
            <w:b/>
            <w:bCs/>
          </w:rPr>
          <w:t xml:space="preserve">volume</w:t>
        </w:r>
        <w:r>
          <w:rPr>
            <w:rStyle w:val="Hyperlink"/>
          </w:rPr>
          <w:t xml:space="preserve"> </w:t>
        </w:r>
        <w:r>
          <w:rPr>
            <w:rStyle w:val="Hyperlink"/>
          </w:rPr>
          <w:t xml:space="preserve">of data, the wide</w:t>
        </w:r>
        <w:r>
          <w:rPr>
            <w:rStyle w:val="Hyperlink"/>
          </w:rPr>
          <w:t xml:space="preserve"> </w:t>
        </w:r>
        <w:r>
          <w:rPr>
            <w:rStyle w:val="Hyperlink"/>
            <w:b/>
            <w:bCs/>
          </w:rPr>
          <w:t xml:space="preserve">variety</w:t>
        </w:r>
        <w:r>
          <w:rPr>
            <w:rStyle w:val="Hyperlink"/>
          </w:rPr>
          <w:t xml:space="preserve"> </w:t>
        </w:r>
        <w:r>
          <w:rPr>
            <w:rStyle w:val="Hyperlink"/>
          </w:rPr>
          <w:t xml:space="preserve">of data types, and the high</w:t>
        </w:r>
        <w:r>
          <w:rPr>
            <w:rStyle w:val="Hyperlink"/>
          </w:rPr>
          <w:t xml:space="preserve"> </w:t>
        </w:r>
        <w:r>
          <w:rPr>
            <w:rStyle w:val="Hyperlink"/>
            <w:b/>
            <w:bCs/>
          </w:rPr>
          <w:t xml:space="preserve">velocity</w:t>
        </w:r>
        <w:r>
          <w:rPr>
            <w:rStyle w:val="Hyperlink"/>
          </w:rPr>
          <w:t xml:space="preserve"> </w:t>
        </w:r>
        <w:r>
          <w:rPr>
            <w:rStyle w:val="Hyperlink"/>
          </w:rPr>
          <w:t xml:space="preserve">at which the data is generated, collected, and processed</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big data:</w:t>
      </w:r>
    </w:p>
    <w:p>
      <w:pPr>
        <w:pStyle w:val="Compact"/>
        <w:numPr>
          <w:ilvl w:val="0"/>
          <w:numId w:val="1001"/>
        </w:numPr>
      </w:pPr>
      <w:hyperlink r:id="rId21">
        <w:r>
          <w:rPr>
            <w:rStyle w:val="Hyperlink"/>
            <w:b/>
            <w:bCs/>
          </w:rPr>
          <w:t xml:space="preserve">Google Cloud’s Big Data Defined</w:t>
        </w:r>
      </w:hyperlink>
      <w:r>
        <w:t xml:space="preserve">: This resource provides insights into the volume, velocity, and variety of big data and its importance.</w:t>
      </w:r>
    </w:p>
    <w:p>
      <w:pPr>
        <w:pStyle w:val="Compact"/>
        <w:numPr>
          <w:ilvl w:val="0"/>
          <w:numId w:val="1001"/>
        </w:numPr>
      </w:pPr>
      <w:hyperlink r:id="rId22">
        <w:r>
          <w:rPr>
            <w:rStyle w:val="Hyperlink"/>
            <w:b/>
            <w:bCs/>
          </w:rPr>
          <w:t xml:space="preserve">TechFinitive’s Explanation of Big Data</w:t>
        </w:r>
      </w:hyperlink>
      <w:r>
        <w:t xml:space="preserve">: Learn about unstructured data and how AI logic can uncover insights from big data.</w:t>
      </w:r>
    </w:p>
    <w:p>
      <w:pPr>
        <w:pStyle w:val="Compact"/>
        <w:numPr>
          <w:ilvl w:val="0"/>
          <w:numId w:val="1001"/>
        </w:numPr>
      </w:pPr>
      <w:hyperlink r:id="rId23">
        <w:r>
          <w:rPr>
            <w:rStyle w:val="Hyperlink"/>
            <w:b/>
            <w:bCs/>
          </w:rPr>
          <w:t xml:space="preserve">Investopedia’s Definition of Big Data</w:t>
        </w:r>
      </w:hyperlink>
      <w:r>
        <w:t xml:space="preserve">: Understand the concept of big data and its increasing volumes and velocity.</w:t>
      </w:r>
    </w:p>
    <w:p>
      <w:pPr>
        <w:pStyle w:val="Compact"/>
        <w:numPr>
          <w:ilvl w:val="0"/>
          <w:numId w:val="1001"/>
        </w:numPr>
      </w:pPr>
      <w:hyperlink r:id="rId20">
        <w:r>
          <w:rPr>
            <w:rStyle w:val="Hyperlink"/>
            <w:b/>
            <w:bCs/>
          </w:rPr>
          <w:t xml:space="preserve">Great Learning’s Free Big Data Analytics Course</w:t>
        </w:r>
      </w:hyperlink>
      <w:r>
        <w:t xml:space="preserve">: Dive into hands-on training covering Hadoop, Hive, Apache Kafka, and Spark.</w:t>
      </w:r>
    </w:p>
    <w:p>
      <w:pPr>
        <w:pStyle w:val="Compact"/>
        <w:numPr>
          <w:ilvl w:val="0"/>
          <w:numId w:val="1001"/>
        </w:numPr>
      </w:pPr>
      <w:hyperlink r:id="rId24">
        <w:r>
          <w:rPr>
            <w:rStyle w:val="Hyperlink"/>
            <w:b/>
            <w:bCs/>
          </w:rPr>
          <w:t xml:space="preserve">Smart Data Collective’s 20 Free Big Data Sources</w:t>
        </w:r>
      </w:hyperlink>
      <w:r>
        <w:t xml:space="preserve">: Explore various data sources related to big data.</w:t>
      </w:r>
    </w:p>
    <w:p>
      <w:pPr>
        <w:pStyle w:val="FirstParagraph"/>
      </w:pPr>
      <w:r>
        <w:t xml:space="preserve">Feel free to explore these resources and enhance your knowledge of big data!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loud.google.com/learn/what-is-big-data" TargetMode="External" /><Relationship Type="http://schemas.openxmlformats.org/officeDocument/2006/relationships/hyperlink" Id="rId23" Target="https://www.investopedia.com/terms/b/big-data.asp" TargetMode="External" /><Relationship Type="http://schemas.openxmlformats.org/officeDocument/2006/relationships/hyperlink" Id="rId20" Target="https://www.mygreatlearning.com/academy/learn-for-free/courses/mastering-big-data-analytics" TargetMode="External" /><Relationship Type="http://schemas.openxmlformats.org/officeDocument/2006/relationships/hyperlink" Id="rId24" Target="https://www.smartdatacollective.com/big-data-20-free-big-data-sources-everyone-should-know/" TargetMode="External" /><Relationship Type="http://schemas.openxmlformats.org/officeDocument/2006/relationships/hyperlink" Id="rId22" Target="https://www.techfinitive.com/explainers/what-is-bi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cloud.google.com/learn/what-is-big-data" TargetMode="External" /><Relationship Type="http://schemas.openxmlformats.org/officeDocument/2006/relationships/hyperlink" Id="rId23" Target="https://www.investopedia.com/terms/b/big-data.asp" TargetMode="External" /><Relationship Type="http://schemas.openxmlformats.org/officeDocument/2006/relationships/hyperlink" Id="rId20" Target="https://www.mygreatlearning.com/academy/learn-for-free/courses/mastering-big-data-analytics" TargetMode="External" /><Relationship Type="http://schemas.openxmlformats.org/officeDocument/2006/relationships/hyperlink" Id="rId24" Target="https://www.smartdatacollective.com/big-data-20-free-big-data-sources-everyone-should-know/" TargetMode="External" /><Relationship Type="http://schemas.openxmlformats.org/officeDocument/2006/relationships/hyperlink" Id="rId22" Target="https://www.techfinitive.com/explainers/what-is-bi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2024-03-24T08:46:21Z</dcterms:created>
  <dcterms:modified xsi:type="dcterms:W3CDTF">2024-03-24T08:46:21Z</dcterms:modified>
</cp:coreProperties>
</file>

<file path=docProps/custom.xml><?xml version="1.0" encoding="utf-8"?>
<Properties xmlns="http://schemas.openxmlformats.org/officeDocument/2006/custom-properties" xmlns:vt="http://schemas.openxmlformats.org/officeDocument/2006/docPropsVTypes"/>
</file>