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Data science</w:t>
      </w:r>
      <w:r>
        <w:t xml:space="preserve"> </w:t>
      </w:r>
      <w:r>
        <w:t xml:space="preserve">is an interdisciplinary field that uses scientific methods, processes, algorithms, and systems to extract knowledge and insights from structured and unstructured data.</w:t>
      </w:r>
      <w:r>
        <w:t xml:space="preserve"> </w:t>
      </w:r>
      <w:hyperlink r:id="rId20">
        <w:r>
          <w:rPr>
            <w:rStyle w:val="Hyperlink"/>
          </w:rPr>
          <w:t xml:space="preserve">In simpler terms, data science involves obtaining, processing, and analyzing data to gain insights for various purposes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courses</w:t>
      </w:r>
      <w:r>
        <w:t xml:space="preserve"> </w:t>
      </w:r>
      <w:r>
        <w:t xml:space="preserve">where you can learn data science: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Python for Data Science, AI &amp; Development</w:t>
        </w:r>
        <w:r>
          <w:rPr>
            <w:rStyle w:val="Hyperlink"/>
          </w:rPr>
          <w:t xml:space="preserve">: This course covers Python programming, data analysis,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Data Science</w:t>
        </w:r>
        <w:r>
          <w:rPr>
            <w:rStyle w:val="Hyperlink"/>
          </w:rPr>
          <w:t xml:space="preserve">: Gain skills in Python, machine learning, data analysis, and visualization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Duke University Data Science Math Skills</w:t>
        </w:r>
        <w:r>
          <w:rPr>
            <w:rStyle w:val="Hyperlink"/>
          </w:rPr>
          <w:t xml:space="preserve">: Learn about data analysis, statistics, and problem-solving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Data Analyst</w:t>
        </w:r>
        <w:r>
          <w:rPr>
            <w:rStyle w:val="Hyperlink"/>
          </w:rPr>
          <w:t xml:space="preserve">: Explore Python, data visualization, SQL, and other essential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Princeton University Computer Science: Programming with a Purpose</w:t>
        </w:r>
        <w:r>
          <w:rPr>
            <w:rStyle w:val="Hyperlink"/>
          </w:rPr>
          <w:t xml:space="preserve">: Enhance your computer programming skills and learn Java programming principles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courses and start your data science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oursera.org/courses?query=free%20courses%20data%20science" TargetMode="External" /><Relationship Type="http://schemas.openxmlformats.org/officeDocument/2006/relationships/hyperlink" Id="rId20" Target="https://www.datacamp.com/blog/what-is-data-science-the-definitive-gui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oursera.org/courses?query=free%20courses%20data%20science" TargetMode="External" /><Relationship Type="http://schemas.openxmlformats.org/officeDocument/2006/relationships/hyperlink" Id="rId20" Target="https://www.datacamp.com/blog/what-is-data-science-the-definitive-gui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2024-03-24T08:46:28Z</dcterms:created>
  <dcterms:modified xsi:type="dcterms:W3CDTF">2024-03-24T08:46:28Z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