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Extract, Transform, Load (ETL)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long-standing data integration process used to combine data from multiple sources into a single, consistent data set for loading into a data warehouse, data lake, or other target system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ETL: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IBM: What is ETL?</w:t>
        </w:r>
      </w:hyperlink>
      <w:r>
        <w:t xml:space="preserve">: Explore IBM’s ETL solution and understand the fundamentals of ETL processes.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Wikipedia: Extract, Transform, Load</w:t>
        </w:r>
      </w:hyperlink>
      <w:r>
        <w:t xml:space="preserve">: Learn about the three phases of ETL and how data is collated and transformed.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Udemy: Learn ETL using SSIS</w:t>
        </w:r>
      </w:hyperlink>
      <w:r>
        <w:t xml:space="preserve">: A comprehensive tutorial on ETL using Microsoft SQL Server Integration Services (SSIS).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Panoply Guide: ETL Tutorial</w:t>
        </w:r>
      </w:hyperlink>
      <w:r>
        <w:t xml:space="preserve">: Get started with ETL concepts and best practices.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Hevo Data: Top 11 Free/Open-Source ETL Tools</w:t>
        </w:r>
      </w:hyperlink>
      <w:r>
        <w:t xml:space="preserve">: Explore open-source ETL tools for data management and integration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pedia.org/wiki/Extract,_transform,_load" TargetMode="External" /><Relationship Type="http://schemas.openxmlformats.org/officeDocument/2006/relationships/hyperlink" Id="rId24" Target="https://hevodata.com/learn/open-source-etl-tools/" TargetMode="External" /><Relationship Type="http://schemas.openxmlformats.org/officeDocument/2006/relationships/hyperlink" Id="rId23" Target="https://panoply.io/data-warehouse-guide/etl-tutorial/" TargetMode="External" /><Relationship Type="http://schemas.openxmlformats.org/officeDocument/2006/relationships/hyperlink" Id="rId21" Target="https://www.ibm.com/topics/etl" TargetMode="External" /><Relationship Type="http://schemas.openxmlformats.org/officeDocument/2006/relationships/hyperlink" Id="rId20" Target="https://www.udemy.com/course/learn-etl-using-ssi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Extract,_transform,_load" TargetMode="External" /><Relationship Type="http://schemas.openxmlformats.org/officeDocument/2006/relationships/hyperlink" Id="rId24" Target="https://hevodata.com/learn/open-source-etl-tools/" TargetMode="External" /><Relationship Type="http://schemas.openxmlformats.org/officeDocument/2006/relationships/hyperlink" Id="rId23" Target="https://panoply.io/data-warehouse-guide/etl-tutorial/" TargetMode="External" /><Relationship Type="http://schemas.openxmlformats.org/officeDocument/2006/relationships/hyperlink" Id="rId21" Target="https://www.ibm.com/topics/etl" TargetMode="External" /><Relationship Type="http://schemas.openxmlformats.org/officeDocument/2006/relationships/hyperlink" Id="rId20" Target="https://www.udemy.com/course/learn-etl-using-ss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2024-03-24T08:46:32Z</dcterms:created>
  <dcterms:modified xsi:type="dcterms:W3CDTF">2024-03-24T08:46:32Z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