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Oracle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one of the largest vendors in the enterprise IT market, known for its flagship product,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Oracle Database</w:t>
        </w:r>
        <w:r>
          <w:rPr>
            <w:rStyle w:val="Hyperlink"/>
          </w:rPr>
          <w:t xml:space="preserve">, which is a powerful relational database management system (RDBMS) supporting transaction processing, business intelligence, and analytics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where you can learn more about Oracle: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Oracle Learning Explorer</w:t>
        </w:r>
      </w:hyperlink>
      <w:r>
        <w:t xml:space="preserve">: This program offers entry-level training courses and accreditation across Oracle’s product portfolio.</w:t>
      </w:r>
      <w:r>
        <w:t xml:space="preserve"> </w:t>
      </w:r>
      <w:hyperlink r:id="rId20">
        <w:r>
          <w:rPr>
            <w:rStyle w:val="Hyperlink"/>
          </w:rPr>
          <w:t xml:space="preserve">You can learn about Oracle Cloud Infrastructure, Autonomous Database, Cloud HCM, Cloud ERP,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Oracle Academy</w:t>
        </w:r>
      </w:hyperlink>
      <w:r>
        <w:t xml:space="preserve">: Provides free technology education resources, including curriculum, quizzes, exams, short learning modules, and practice environments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Oracle Database Documentation</w:t>
        </w:r>
      </w:hyperlink>
      <w:r>
        <w:t xml:space="preserve">: Explore detailed documentation for Oracle Database, including Oracle Database 23c Free, which is available for download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OracleTutorial.com</w:t>
        </w:r>
      </w:hyperlink>
      <w:r>
        <w:t xml:space="preserve">: A beginner-friendly website to learn Oracle Database from scratch, designed especially for those new to relational database systems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SkillBuilders</w:t>
        </w:r>
      </w:hyperlink>
      <w:r>
        <w:t xml:space="preserve">: Offers free tutorials on Oracle DBA, APEX, OCI, JavaScript, JSON, and more, created by certified Oracle experts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Oracle knowledge! 🌟🔍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ademy.oracle.com/en/" TargetMode="External" /><Relationship Type="http://schemas.openxmlformats.org/officeDocument/2006/relationships/hyperlink" Id="rId23" Target="https://docs.oracle.com/en/database/oracle/index.html" TargetMode="External" /><Relationship Type="http://schemas.openxmlformats.org/officeDocument/2006/relationships/hyperlink" Id="rId21" Target="https://education.oracle.com/learning-explorer" TargetMode="External" /><Relationship Type="http://schemas.openxmlformats.org/officeDocument/2006/relationships/hyperlink" Id="rId25" Target="https://skillbuilders.com/free-tutorials/" TargetMode="External" /><Relationship Type="http://schemas.openxmlformats.org/officeDocument/2006/relationships/hyperlink" Id="rId24" Target="https://www.oracletutorial.com/" TargetMode="External" /><Relationship Type="http://schemas.openxmlformats.org/officeDocument/2006/relationships/hyperlink" Id="rId20" Target="https://www.techtarget.com/searchoracle/definition/Orac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ademy.oracle.com/en/" TargetMode="External" /><Relationship Type="http://schemas.openxmlformats.org/officeDocument/2006/relationships/hyperlink" Id="rId23" Target="https://docs.oracle.com/en/database/oracle/index.html" TargetMode="External" /><Relationship Type="http://schemas.openxmlformats.org/officeDocument/2006/relationships/hyperlink" Id="rId21" Target="https://education.oracle.com/learning-explorer" TargetMode="External" /><Relationship Type="http://schemas.openxmlformats.org/officeDocument/2006/relationships/hyperlink" Id="rId25" Target="https://skillbuilders.com/free-tutorials/" TargetMode="External" /><Relationship Type="http://schemas.openxmlformats.org/officeDocument/2006/relationships/hyperlink" Id="rId24" Target="https://www.oracletutorial.com/" TargetMode="External" /><Relationship Type="http://schemas.openxmlformats.org/officeDocument/2006/relationships/hyperlink" Id="rId20" Target="https://www.techtarget.com/searchoracle/definition/Ora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2024-03-24T08:46:47Z</dcterms:created>
  <dcterms:modified xsi:type="dcterms:W3CDTF">2024-03-24T08:46:47Z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