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643e20f318e998cdccd1865b1f61b54197bfce"/>
    <w:p>
      <w:pPr>
        <w:pStyle w:val="Heading1"/>
      </w:pPr>
      <w:r>
        <w:rPr>
          <w:b/>
          <w:bCs/>
          <w:u w:val="single"/>
        </w:rPr>
        <w:t xml:space="preserve">Google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136</w:t>
            </w:r>
          </w:p>
        </w:tc>
      </w:tr>
      <w:tr>
        <w:tc>
          <w:tcPr/>
          <w:p>
            <w:pPr>
              <w:pStyle w:val="Compact"/>
              <w:jc w:val="left"/>
            </w:pPr>
            <w:r>
              <w:t xml:space="preserve">String</w:t>
            </w:r>
          </w:p>
        </w:tc>
        <w:tc>
          <w:tcPr/>
          <w:p>
            <w:pPr>
              <w:pStyle w:val="Compact"/>
              <w:jc w:val="left"/>
            </w:pPr>
            <w:r>
              <w:t xml:space="preserve">62</w:t>
            </w:r>
          </w:p>
        </w:tc>
      </w:tr>
      <w:tr>
        <w:tc>
          <w:tcPr/>
          <w:p>
            <w:pPr>
              <w:pStyle w:val="Compact"/>
              <w:jc w:val="left"/>
            </w:pPr>
            <w:r>
              <w:t xml:space="preserve">Hash Table</w:t>
            </w:r>
          </w:p>
        </w:tc>
        <w:tc>
          <w:tcPr/>
          <w:p>
            <w:pPr>
              <w:pStyle w:val="Compact"/>
              <w:jc w:val="left"/>
            </w:pPr>
            <w:r>
              <w:t xml:space="preserve">54</w:t>
            </w:r>
          </w:p>
        </w:tc>
      </w:tr>
      <w:tr>
        <w:tc>
          <w:tcPr/>
          <w:p>
            <w:pPr>
              <w:pStyle w:val="Compact"/>
              <w:jc w:val="left"/>
            </w:pPr>
            <w:r>
              <w:t xml:space="preserve">Depth-First Search</w:t>
            </w:r>
          </w:p>
        </w:tc>
        <w:tc>
          <w:tcPr/>
          <w:p>
            <w:pPr>
              <w:pStyle w:val="Compact"/>
              <w:jc w:val="left"/>
            </w:pPr>
            <w:r>
              <w:t xml:space="preserve">42</w:t>
            </w:r>
          </w:p>
        </w:tc>
      </w:tr>
      <w:tr>
        <w:tc>
          <w:tcPr/>
          <w:p>
            <w:pPr>
              <w:pStyle w:val="Compact"/>
              <w:jc w:val="left"/>
            </w:pPr>
            <w:r>
              <w:t xml:space="preserve">Dynamic Programming</w:t>
            </w:r>
          </w:p>
        </w:tc>
        <w:tc>
          <w:tcPr/>
          <w:p>
            <w:pPr>
              <w:pStyle w:val="Compact"/>
              <w:jc w:val="left"/>
            </w:pPr>
            <w:r>
              <w:t xml:space="preserve">41</w:t>
            </w:r>
          </w:p>
        </w:tc>
      </w:tr>
      <w:tr>
        <w:tc>
          <w:tcPr/>
          <w:p>
            <w:pPr>
              <w:pStyle w:val="Compact"/>
              <w:jc w:val="left"/>
            </w:pPr>
            <w:r>
              <w:t xml:space="preserve">Sorting</w:t>
            </w:r>
          </w:p>
        </w:tc>
        <w:tc>
          <w:tcPr/>
          <w:p>
            <w:pPr>
              <w:pStyle w:val="Compact"/>
              <w:jc w:val="left"/>
            </w:pPr>
            <w:r>
              <w:t xml:space="preserve">39</w:t>
            </w:r>
          </w:p>
        </w:tc>
      </w:tr>
      <w:tr>
        <w:tc>
          <w:tcPr/>
          <w:p>
            <w:pPr>
              <w:pStyle w:val="Compact"/>
              <w:jc w:val="left"/>
            </w:pPr>
            <w:r>
              <w:t xml:space="preserve">Math</w:t>
            </w:r>
          </w:p>
        </w:tc>
        <w:tc>
          <w:tcPr/>
          <w:p>
            <w:pPr>
              <w:pStyle w:val="Compact"/>
              <w:jc w:val="left"/>
            </w:pPr>
            <w:r>
              <w:t xml:space="preserve">32</w:t>
            </w:r>
          </w:p>
        </w:tc>
      </w:tr>
      <w:tr>
        <w:tc>
          <w:tcPr/>
          <w:p>
            <w:pPr>
              <w:pStyle w:val="Compact"/>
              <w:jc w:val="left"/>
            </w:pPr>
            <w:r>
              <w:t xml:space="preserve">Binary Search</w:t>
            </w:r>
          </w:p>
        </w:tc>
        <w:tc>
          <w:tcPr/>
          <w:p>
            <w:pPr>
              <w:pStyle w:val="Compact"/>
              <w:jc w:val="left"/>
            </w:pPr>
            <w:r>
              <w:t xml:space="preserve">32</w:t>
            </w:r>
          </w:p>
        </w:tc>
      </w:tr>
      <w:tr>
        <w:tc>
          <w:tcPr/>
          <w:p>
            <w:pPr>
              <w:pStyle w:val="Compact"/>
              <w:jc w:val="left"/>
            </w:pPr>
            <w:r>
              <w:t xml:space="preserve">Two Pointers</w:t>
            </w:r>
          </w:p>
        </w:tc>
        <w:tc>
          <w:tcPr/>
          <w:p>
            <w:pPr>
              <w:pStyle w:val="Compact"/>
              <w:jc w:val="left"/>
            </w:pPr>
            <w:r>
              <w:t xml:space="preserve">32</w:t>
            </w:r>
          </w:p>
        </w:tc>
      </w:tr>
      <w:tr>
        <w:tc>
          <w:tcPr/>
          <w:p>
            <w:pPr>
              <w:pStyle w:val="Compact"/>
              <w:jc w:val="left"/>
            </w:pPr>
            <w:r>
              <w:t xml:space="preserve">Breadth-First Search</w:t>
            </w:r>
          </w:p>
        </w:tc>
        <w:tc>
          <w:tcPr/>
          <w:p>
            <w:pPr>
              <w:pStyle w:val="Compact"/>
              <w:jc w:val="left"/>
            </w:pPr>
            <w:r>
              <w:t xml:space="preserve">31</w:t>
            </w:r>
          </w:p>
        </w:tc>
      </w:tr>
      <w:tr>
        <w:tc>
          <w:tcPr/>
          <w:p>
            <w:pPr>
              <w:pStyle w:val="Compact"/>
              <w:jc w:val="left"/>
            </w:pPr>
            <w:r>
              <w:t xml:space="preserve">Tree</w:t>
            </w:r>
          </w:p>
        </w:tc>
        <w:tc>
          <w:tcPr/>
          <w:p>
            <w:pPr>
              <w:pStyle w:val="Compact"/>
              <w:jc w:val="left"/>
            </w:pPr>
            <w:r>
              <w:t xml:space="preserve">21</w:t>
            </w:r>
          </w:p>
        </w:tc>
      </w:tr>
      <w:tr>
        <w:tc>
          <w:tcPr/>
          <w:p>
            <w:pPr>
              <w:pStyle w:val="Compact"/>
              <w:jc w:val="left"/>
            </w:pPr>
            <w:r>
              <w:t xml:space="preserve">Matrix</w:t>
            </w:r>
          </w:p>
        </w:tc>
        <w:tc>
          <w:tcPr/>
          <w:p>
            <w:pPr>
              <w:pStyle w:val="Compact"/>
              <w:jc w:val="left"/>
            </w:pPr>
            <w:r>
              <w:t xml:space="preserve">21</w:t>
            </w:r>
          </w:p>
        </w:tc>
      </w:tr>
      <w:tr>
        <w:tc>
          <w:tcPr/>
          <w:p>
            <w:pPr>
              <w:pStyle w:val="Compact"/>
              <w:jc w:val="left"/>
            </w:pPr>
            <w:r>
              <w:t xml:space="preserve">Design</w:t>
            </w:r>
          </w:p>
        </w:tc>
        <w:tc>
          <w:tcPr/>
          <w:p>
            <w:pPr>
              <w:pStyle w:val="Compact"/>
              <w:jc w:val="left"/>
            </w:pPr>
            <w:r>
              <w:t xml:space="preserve">19</w:t>
            </w:r>
          </w:p>
        </w:tc>
      </w:tr>
      <w:tr>
        <w:tc>
          <w:tcPr/>
          <w:p>
            <w:pPr>
              <w:pStyle w:val="Compact"/>
              <w:jc w:val="left"/>
            </w:pPr>
            <w:r>
              <w:t xml:space="preserve">Heap (Priority Queue)</w:t>
            </w:r>
          </w:p>
        </w:tc>
        <w:tc>
          <w:tcPr/>
          <w:p>
            <w:pPr>
              <w:pStyle w:val="Compact"/>
              <w:jc w:val="left"/>
            </w:pPr>
            <w:r>
              <w:t xml:space="preserve">19</w:t>
            </w:r>
          </w:p>
        </w:tc>
      </w:tr>
      <w:tr>
        <w:tc>
          <w:tcPr/>
          <w:p>
            <w:pPr>
              <w:pStyle w:val="Compact"/>
              <w:jc w:val="left"/>
            </w:pPr>
            <w:r>
              <w:t xml:space="preserve">Binary Tree</w:t>
            </w:r>
          </w:p>
        </w:tc>
        <w:tc>
          <w:tcPr/>
          <w:p>
            <w:pPr>
              <w:pStyle w:val="Compact"/>
              <w:jc w:val="left"/>
            </w:pPr>
            <w:r>
              <w:t xml:space="preserve">18</w:t>
            </w:r>
          </w:p>
        </w:tc>
      </w:tr>
      <w:tr>
        <w:tc>
          <w:tcPr/>
          <w:p>
            <w:pPr>
              <w:pStyle w:val="Compact"/>
              <w:jc w:val="left"/>
            </w:pPr>
            <w:r>
              <w:t xml:space="preserve">Greedy</w:t>
            </w:r>
          </w:p>
        </w:tc>
        <w:tc>
          <w:tcPr/>
          <w:p>
            <w:pPr>
              <w:pStyle w:val="Compact"/>
              <w:jc w:val="left"/>
            </w:pPr>
            <w:r>
              <w:t xml:space="preserve">18</w:t>
            </w:r>
          </w:p>
        </w:tc>
      </w:tr>
      <w:tr>
        <w:tc>
          <w:tcPr/>
          <w:p>
            <w:pPr>
              <w:pStyle w:val="Compact"/>
              <w:jc w:val="left"/>
            </w:pPr>
            <w:r>
              <w:t xml:space="preserve">Stack</w:t>
            </w:r>
          </w:p>
        </w:tc>
        <w:tc>
          <w:tcPr/>
          <w:p>
            <w:pPr>
              <w:pStyle w:val="Compact"/>
              <w:jc w:val="left"/>
            </w:pPr>
            <w:r>
              <w:t xml:space="preserve">18</w:t>
            </w:r>
          </w:p>
        </w:tc>
      </w:tr>
      <w:tr>
        <w:tc>
          <w:tcPr/>
          <w:p>
            <w:pPr>
              <w:pStyle w:val="Compact"/>
              <w:jc w:val="left"/>
            </w:pPr>
            <w:r>
              <w:t xml:space="preserve">Graph</w:t>
            </w:r>
          </w:p>
        </w:tc>
        <w:tc>
          <w:tcPr/>
          <w:p>
            <w:pPr>
              <w:pStyle w:val="Compact"/>
              <w:jc w:val="left"/>
            </w:pPr>
            <w:r>
              <w:t xml:space="preserve">16</w:t>
            </w:r>
          </w:p>
        </w:tc>
      </w:tr>
      <w:tr>
        <w:tc>
          <w:tcPr/>
          <w:p>
            <w:pPr>
              <w:pStyle w:val="Compact"/>
              <w:jc w:val="left"/>
            </w:pPr>
            <w:r>
              <w:t xml:space="preserve">Linked List</w:t>
            </w:r>
          </w:p>
        </w:tc>
        <w:tc>
          <w:tcPr/>
          <w:p>
            <w:pPr>
              <w:pStyle w:val="Compact"/>
              <w:jc w:val="left"/>
            </w:pPr>
            <w:r>
              <w:t xml:space="preserve">15</w:t>
            </w:r>
          </w:p>
        </w:tc>
      </w:tr>
      <w:tr>
        <w:tc>
          <w:tcPr/>
          <w:p>
            <w:pPr>
              <w:pStyle w:val="Compact"/>
              <w:jc w:val="left"/>
            </w:pPr>
            <w:r>
              <w:t xml:space="preserve">Backtracking</w:t>
            </w:r>
          </w:p>
        </w:tc>
        <w:tc>
          <w:tcPr/>
          <w:p>
            <w:pPr>
              <w:pStyle w:val="Compact"/>
              <w:jc w:val="left"/>
            </w:pPr>
            <w:r>
              <w:t xml:space="preserve">14</w:t>
            </w:r>
          </w:p>
        </w:tc>
      </w:tr>
      <w:tr>
        <w:tc>
          <w:tcPr/>
          <w:p>
            <w:pPr>
              <w:pStyle w:val="Compact"/>
              <w:jc w:val="left"/>
            </w:pPr>
            <w:r>
              <w:t xml:space="preserve">Bit Manipulation</w:t>
            </w:r>
          </w:p>
        </w:tc>
        <w:tc>
          <w:tcPr/>
          <w:p>
            <w:pPr>
              <w:pStyle w:val="Compact"/>
              <w:jc w:val="left"/>
            </w:pPr>
            <w:r>
              <w:t xml:space="preserve">13</w:t>
            </w:r>
          </w:p>
        </w:tc>
      </w:tr>
      <w:tr>
        <w:tc>
          <w:tcPr/>
          <w:p>
            <w:pPr>
              <w:pStyle w:val="Compact"/>
              <w:jc w:val="left"/>
            </w:pPr>
            <w:r>
              <w:t xml:space="preserve">Union Find</w:t>
            </w:r>
          </w:p>
        </w:tc>
        <w:tc>
          <w:tcPr/>
          <w:p>
            <w:pPr>
              <w:pStyle w:val="Compact"/>
              <w:jc w:val="left"/>
            </w:pPr>
            <w:r>
              <w:t xml:space="preserve">12</w:t>
            </w:r>
          </w:p>
        </w:tc>
      </w:tr>
      <w:tr>
        <w:tc>
          <w:tcPr/>
          <w:p>
            <w:pPr>
              <w:pStyle w:val="Compact"/>
              <w:jc w:val="left"/>
            </w:pPr>
            <w:r>
              <w:t xml:space="preserve">Counting</w:t>
            </w:r>
          </w:p>
        </w:tc>
        <w:tc>
          <w:tcPr/>
          <w:p>
            <w:pPr>
              <w:pStyle w:val="Compact"/>
              <w:jc w:val="left"/>
            </w:pPr>
            <w:r>
              <w:t xml:space="preserve">11</w:t>
            </w:r>
          </w:p>
        </w:tc>
      </w:tr>
      <w:tr>
        <w:tc>
          <w:tcPr/>
          <w:p>
            <w:pPr>
              <w:pStyle w:val="Compact"/>
              <w:jc w:val="left"/>
            </w:pPr>
            <w:r>
              <w:t xml:space="preserve">Recursion</w:t>
            </w:r>
          </w:p>
        </w:tc>
        <w:tc>
          <w:tcPr/>
          <w:p>
            <w:pPr>
              <w:pStyle w:val="Compact"/>
              <w:jc w:val="left"/>
            </w:pPr>
            <w:r>
              <w:t xml:space="preserve">11</w:t>
            </w:r>
          </w:p>
        </w:tc>
      </w:tr>
      <w:tr>
        <w:tc>
          <w:tcPr/>
          <w:p>
            <w:pPr>
              <w:pStyle w:val="Compact"/>
              <w:jc w:val="left"/>
            </w:pPr>
            <w:r>
              <w:t xml:space="preserve">Sliding Window</w:t>
            </w:r>
          </w:p>
        </w:tc>
        <w:tc>
          <w:tcPr/>
          <w:p>
            <w:pPr>
              <w:pStyle w:val="Compact"/>
              <w:jc w:val="left"/>
            </w:pPr>
            <w:r>
              <w:t xml:space="preserve">11</w:t>
            </w:r>
          </w:p>
        </w:tc>
      </w:tr>
      <w:tr>
        <w:tc>
          <w:tcPr/>
          <w:p>
            <w:pPr>
              <w:pStyle w:val="Compact"/>
              <w:jc w:val="left"/>
            </w:pPr>
            <w:r>
              <w:t xml:space="preserve">Prefix Sum</w:t>
            </w:r>
          </w:p>
        </w:tc>
        <w:tc>
          <w:tcPr/>
          <w:p>
            <w:pPr>
              <w:pStyle w:val="Compact"/>
              <w:jc w:val="left"/>
            </w:pPr>
            <w:r>
              <w:t xml:space="preserve">11</w:t>
            </w:r>
          </w:p>
        </w:tc>
      </w:tr>
      <w:tr>
        <w:tc>
          <w:tcPr/>
          <w:p>
            <w:pPr>
              <w:pStyle w:val="Compact"/>
              <w:jc w:val="left"/>
            </w:pPr>
            <w:r>
              <w:t xml:space="preserve">Database</w:t>
            </w:r>
          </w:p>
        </w:tc>
        <w:tc>
          <w:tcPr/>
          <w:p>
            <w:pPr>
              <w:pStyle w:val="Compact"/>
              <w:jc w:val="left"/>
            </w:pPr>
            <w:r>
              <w:t xml:space="preserve">9</w:t>
            </w:r>
          </w:p>
        </w:tc>
      </w:tr>
      <w:tr>
        <w:tc>
          <w:tcPr/>
          <w:p>
            <w:pPr>
              <w:pStyle w:val="Compact"/>
              <w:jc w:val="left"/>
            </w:pPr>
            <w:r>
              <w:t xml:space="preserve">Data Stream</w:t>
            </w:r>
          </w:p>
        </w:tc>
        <w:tc>
          <w:tcPr/>
          <w:p>
            <w:pPr>
              <w:pStyle w:val="Compact"/>
              <w:jc w:val="left"/>
            </w:pPr>
            <w:r>
              <w:t xml:space="preserve">8</w:t>
            </w:r>
          </w:p>
        </w:tc>
      </w:tr>
      <w:tr>
        <w:tc>
          <w:tcPr/>
          <w:p>
            <w:pPr>
              <w:pStyle w:val="Compact"/>
              <w:jc w:val="left"/>
            </w:pPr>
            <w:r>
              <w:t xml:space="preserve">Monotonic Stack</w:t>
            </w:r>
          </w:p>
        </w:tc>
        <w:tc>
          <w:tcPr/>
          <w:p>
            <w:pPr>
              <w:pStyle w:val="Compact"/>
              <w:jc w:val="left"/>
            </w:pPr>
            <w:r>
              <w:t xml:space="preserve">8</w:t>
            </w:r>
          </w:p>
        </w:tc>
      </w:tr>
      <w:tr>
        <w:tc>
          <w:tcPr/>
          <w:p>
            <w:pPr>
              <w:pStyle w:val="Compact"/>
              <w:jc w:val="left"/>
            </w:pPr>
            <w:r>
              <w:t xml:space="preserve">Ordered Set</w:t>
            </w:r>
          </w:p>
        </w:tc>
        <w:tc>
          <w:tcPr/>
          <w:p>
            <w:pPr>
              <w:pStyle w:val="Compact"/>
              <w:jc w:val="left"/>
            </w:pPr>
            <w:r>
              <w:t xml:space="preserve">7</w:t>
            </w:r>
          </w:p>
        </w:tc>
      </w:tr>
      <w:tr>
        <w:tc>
          <w:tcPr/>
          <w:p>
            <w:pPr>
              <w:pStyle w:val="Compact"/>
              <w:jc w:val="left"/>
            </w:pPr>
            <w:r>
              <w:t xml:space="preserve">Queue</w:t>
            </w:r>
          </w:p>
        </w:tc>
        <w:tc>
          <w:tcPr/>
          <w:p>
            <w:pPr>
              <w:pStyle w:val="Compact"/>
              <w:jc w:val="left"/>
            </w:pPr>
            <w:r>
              <w:t xml:space="preserve">7</w:t>
            </w:r>
          </w:p>
        </w:tc>
      </w:tr>
      <w:tr>
        <w:tc>
          <w:tcPr/>
          <w:p>
            <w:pPr>
              <w:pStyle w:val="Compact"/>
              <w:jc w:val="left"/>
            </w:pPr>
            <w:r>
              <w:t xml:space="preserve">Divide and Conquer</w:t>
            </w:r>
          </w:p>
        </w:tc>
        <w:tc>
          <w:tcPr/>
          <w:p>
            <w:pPr>
              <w:pStyle w:val="Compact"/>
              <w:jc w:val="left"/>
            </w:pPr>
            <w:r>
              <w:t xml:space="preserve">7</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Topological Sort</w:t>
            </w:r>
          </w:p>
        </w:tc>
        <w:tc>
          <w:tcPr/>
          <w:p>
            <w:pPr>
              <w:pStyle w:val="Compact"/>
              <w:jc w:val="left"/>
            </w:pPr>
            <w:r>
              <w:t xml:space="preserve">6</w:t>
            </w:r>
          </w:p>
        </w:tc>
      </w:tr>
      <w:tr>
        <w:tc>
          <w:tcPr/>
          <w:p>
            <w:pPr>
              <w:pStyle w:val="Compact"/>
              <w:jc w:val="left"/>
            </w:pPr>
            <w:r>
              <w:t xml:space="preserve">Trie</w:t>
            </w:r>
          </w:p>
        </w:tc>
        <w:tc>
          <w:tcPr/>
          <w:p>
            <w:pPr>
              <w:pStyle w:val="Compact"/>
              <w:jc w:val="left"/>
            </w:pPr>
            <w:r>
              <w:t xml:space="preserve">6</w:t>
            </w:r>
          </w:p>
        </w:tc>
      </w:tr>
      <w:tr>
        <w:tc>
          <w:tcPr/>
          <w:p>
            <w:pPr>
              <w:pStyle w:val="Compact"/>
              <w:jc w:val="left"/>
            </w:pPr>
            <w:r>
              <w:t xml:space="preserve">Segment Tree</w:t>
            </w:r>
          </w:p>
        </w:tc>
        <w:tc>
          <w:tcPr/>
          <w:p>
            <w:pPr>
              <w:pStyle w:val="Compact"/>
              <w:jc w:val="left"/>
            </w:pPr>
            <w:r>
              <w:t xml:space="preserve">5</w:t>
            </w:r>
          </w:p>
        </w:tc>
      </w:tr>
      <w:tr>
        <w:tc>
          <w:tcPr/>
          <w:p>
            <w:pPr>
              <w:pStyle w:val="Compact"/>
              <w:jc w:val="left"/>
            </w:pPr>
            <w:r>
              <w:t xml:space="preserve">Enumeration</w:t>
            </w:r>
          </w:p>
        </w:tc>
        <w:tc>
          <w:tcPr/>
          <w:p>
            <w:pPr>
              <w:pStyle w:val="Compact"/>
              <w:jc w:val="left"/>
            </w:pPr>
            <w:r>
              <w:t xml:space="preserve">3</w:t>
            </w:r>
          </w:p>
        </w:tc>
      </w:tr>
      <w:tr>
        <w:tc>
          <w:tcPr/>
          <w:p>
            <w:pPr>
              <w:pStyle w:val="Compact"/>
              <w:jc w:val="left"/>
            </w:pPr>
            <w:r>
              <w:t xml:space="preserve">Memoization</w:t>
            </w:r>
          </w:p>
        </w:tc>
        <w:tc>
          <w:tcPr/>
          <w:p>
            <w:pPr>
              <w:pStyle w:val="Compact"/>
              <w:jc w:val="left"/>
            </w:pPr>
            <w:r>
              <w:t xml:space="preserve">3</w:t>
            </w:r>
          </w:p>
        </w:tc>
      </w:tr>
      <w:tr>
        <w:tc>
          <w:tcPr/>
          <w:p>
            <w:pPr>
              <w:pStyle w:val="Compact"/>
              <w:jc w:val="left"/>
            </w:pPr>
            <w:r>
              <w:t xml:space="preserve">Binary Indexed Tree</w:t>
            </w:r>
          </w:p>
        </w:tc>
        <w:tc>
          <w:tcPr/>
          <w:p>
            <w:pPr>
              <w:pStyle w:val="Compact"/>
              <w:jc w:val="left"/>
            </w:pPr>
            <w:r>
              <w:t xml:space="preserve">3</w:t>
            </w:r>
          </w:p>
        </w:tc>
      </w:tr>
      <w:tr>
        <w:tc>
          <w:tcPr/>
          <w:p>
            <w:pPr>
              <w:pStyle w:val="Compact"/>
              <w:jc w:val="left"/>
            </w:pPr>
            <w:r>
              <w:t xml:space="preserve">Doubly-Linked List</w:t>
            </w:r>
          </w:p>
        </w:tc>
        <w:tc>
          <w:tcPr/>
          <w:p>
            <w:pPr>
              <w:pStyle w:val="Compact"/>
              <w:jc w:val="left"/>
            </w:pPr>
            <w:r>
              <w:t xml:space="preserve">3</w:t>
            </w:r>
          </w:p>
        </w:tc>
      </w:tr>
      <w:tr>
        <w:tc>
          <w:tcPr/>
          <w:p>
            <w:pPr>
              <w:pStyle w:val="Compact"/>
              <w:jc w:val="left"/>
            </w:pPr>
            <w:r>
              <w:t xml:space="preserve">Monotonic Queue</w:t>
            </w:r>
          </w:p>
        </w:tc>
        <w:tc>
          <w:tcPr/>
          <w:p>
            <w:pPr>
              <w:pStyle w:val="Compact"/>
              <w:jc w:val="left"/>
            </w:pPr>
            <w:r>
              <w:t xml:space="preserve">3</w:t>
            </w:r>
          </w:p>
        </w:tc>
      </w:tr>
      <w:tr>
        <w:tc>
          <w:tcPr/>
          <w:p>
            <w:pPr>
              <w:pStyle w:val="Compact"/>
              <w:jc w:val="left"/>
            </w:pPr>
            <w:r>
              <w:t xml:space="preserve">String Matching</w:t>
            </w:r>
          </w:p>
        </w:tc>
        <w:tc>
          <w:tcPr/>
          <w:p>
            <w:pPr>
              <w:pStyle w:val="Compact"/>
              <w:jc w:val="left"/>
            </w:pPr>
            <w:r>
              <w:t xml:space="preserve">3</w:t>
            </w:r>
          </w:p>
        </w:tc>
      </w:tr>
      <w:tr>
        <w:tc>
          <w:tcPr/>
          <w:p>
            <w:pPr>
              <w:pStyle w:val="Compact"/>
              <w:jc w:val="left"/>
            </w:pPr>
            <w:r>
              <w:t xml:space="preserve">Randomized</w:t>
            </w:r>
          </w:p>
        </w:tc>
        <w:tc>
          <w:tcPr/>
          <w:p>
            <w:pPr>
              <w:pStyle w:val="Compact"/>
              <w:jc w:val="left"/>
            </w:pPr>
            <w:r>
              <w:t xml:space="preserve">3</w:t>
            </w:r>
          </w:p>
        </w:tc>
      </w:tr>
      <w:tr>
        <w:tc>
          <w:tcPr/>
          <w:p>
            <w:pPr>
              <w:pStyle w:val="Compact"/>
              <w:jc w:val="left"/>
            </w:pPr>
            <w:r>
              <w:t xml:space="preserve">Shortest Path</w:t>
            </w:r>
          </w:p>
        </w:tc>
        <w:tc>
          <w:tcPr/>
          <w:p>
            <w:pPr>
              <w:pStyle w:val="Compact"/>
              <w:jc w:val="left"/>
            </w:pPr>
            <w:r>
              <w:t xml:space="preserve">3</w:t>
            </w:r>
          </w:p>
        </w:tc>
      </w:tr>
      <w:tr>
        <w:tc>
          <w:tcPr/>
          <w:p>
            <w:pPr>
              <w:pStyle w:val="Compact"/>
              <w:jc w:val="left"/>
            </w:pPr>
            <w:r>
              <w:t xml:space="preserve">Bucket Sort</w:t>
            </w:r>
          </w:p>
        </w:tc>
        <w:tc>
          <w:tcPr/>
          <w:p>
            <w:pPr>
              <w:pStyle w:val="Compact"/>
              <w:jc w:val="left"/>
            </w:pPr>
            <w:r>
              <w:t xml:space="preserve">3</w:t>
            </w:r>
          </w:p>
        </w:tc>
      </w:tr>
      <w:tr>
        <w:tc>
          <w:tcPr/>
          <w:p>
            <w:pPr>
              <w:pStyle w:val="Compact"/>
              <w:jc w:val="left"/>
            </w:pPr>
            <w:r>
              <w:t xml:space="preserve">Geometry</w:t>
            </w:r>
          </w:p>
        </w:tc>
        <w:tc>
          <w:tcPr/>
          <w:p>
            <w:pPr>
              <w:pStyle w:val="Compact"/>
              <w:jc w:val="left"/>
            </w:pPr>
            <w:r>
              <w:t xml:space="preserve">2</w:t>
            </w:r>
          </w:p>
        </w:tc>
      </w:tr>
      <w:tr>
        <w:tc>
          <w:tcPr/>
          <w:p>
            <w:pPr>
              <w:pStyle w:val="Compact"/>
              <w:jc w:val="left"/>
            </w:pPr>
            <w:r>
              <w:t xml:space="preserve">Combinatorics</w:t>
            </w:r>
          </w:p>
        </w:tc>
        <w:tc>
          <w:tcPr/>
          <w:p>
            <w:pPr>
              <w:pStyle w:val="Compact"/>
              <w:jc w:val="left"/>
            </w:pPr>
            <w:r>
              <w:t xml:space="preserve">2</w:t>
            </w:r>
          </w:p>
        </w:tc>
      </w:tr>
      <w:tr>
        <w:tc>
          <w:tcPr/>
          <w:p>
            <w:pPr>
              <w:pStyle w:val="Compact"/>
              <w:jc w:val="left"/>
            </w:pPr>
            <w:r>
              <w:t xml:space="preserve">Bitmask</w:t>
            </w:r>
          </w:p>
        </w:tc>
        <w:tc>
          <w:tcPr/>
          <w:p>
            <w:pPr>
              <w:pStyle w:val="Compact"/>
              <w:jc w:val="left"/>
            </w:pPr>
            <w:r>
              <w:t xml:space="preserve">2</w:t>
            </w:r>
          </w:p>
        </w:tc>
      </w:tr>
      <w:tr>
        <w:tc>
          <w:tcPr/>
          <w:p>
            <w:pPr>
              <w:pStyle w:val="Compact"/>
              <w:jc w:val="left"/>
            </w:pPr>
            <w:r>
              <w:t xml:space="preserve">Merge Sort</w:t>
            </w:r>
          </w:p>
        </w:tc>
        <w:tc>
          <w:tcPr/>
          <w:p>
            <w:pPr>
              <w:pStyle w:val="Compact"/>
              <w:jc w:val="left"/>
            </w:pPr>
            <w:r>
              <w:t xml:space="preserve">2</w:t>
            </w:r>
          </w:p>
        </w:tc>
      </w:tr>
      <w:tr>
        <w:tc>
          <w:tcPr/>
          <w:p>
            <w:pPr>
              <w:pStyle w:val="Compact"/>
              <w:jc w:val="left"/>
            </w:pPr>
            <w:r>
              <w:t xml:space="preserve">Rolling Hash</w:t>
            </w:r>
          </w:p>
        </w:tc>
        <w:tc>
          <w:tcPr/>
          <w:p>
            <w:pPr>
              <w:pStyle w:val="Compact"/>
              <w:jc w:val="left"/>
            </w:pPr>
            <w:r>
              <w:t xml:space="preserve">2</w:t>
            </w:r>
          </w:p>
        </w:tc>
      </w:tr>
      <w:tr>
        <w:tc>
          <w:tcPr/>
          <w:p>
            <w:pPr>
              <w:pStyle w:val="Compact"/>
              <w:jc w:val="left"/>
            </w:pPr>
            <w:r>
              <w:t xml:space="preserve">Hash Function</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Iterator</w:t>
            </w:r>
          </w:p>
        </w:tc>
        <w:tc>
          <w:tcPr/>
          <w:p>
            <w:pPr>
              <w:pStyle w:val="Compact"/>
              <w:jc w:val="left"/>
            </w:pPr>
            <w:r>
              <w:t xml:space="preserve">1</w:t>
            </w:r>
          </w:p>
        </w:tc>
      </w:tr>
      <w:tr>
        <w:tc>
          <w:tcPr/>
          <w:p>
            <w:pPr>
              <w:pStyle w:val="Compact"/>
              <w:jc w:val="left"/>
            </w:pPr>
            <w:r>
              <w:t xml:space="preserve">Suffix Array</w:t>
            </w:r>
          </w:p>
        </w:tc>
        <w:tc>
          <w:tcPr/>
          <w:p>
            <w:pPr>
              <w:pStyle w:val="Compact"/>
              <w:jc w:val="left"/>
            </w:pPr>
            <w:r>
              <w:t xml:space="preserve">1</w:t>
            </w:r>
          </w:p>
        </w:tc>
      </w:tr>
      <w:tr>
        <w:tc>
          <w:tcPr/>
          <w:p>
            <w:pPr>
              <w:pStyle w:val="Compact"/>
              <w:jc w:val="left"/>
            </w:pPr>
            <w:r>
              <w:t xml:space="preserve">Rejection Sampling</w:t>
            </w:r>
          </w:p>
        </w:tc>
        <w:tc>
          <w:tcPr/>
          <w:p>
            <w:pPr>
              <w:pStyle w:val="Compact"/>
              <w:jc w:val="left"/>
            </w:pPr>
            <w:r>
              <w:t xml:space="preserve">1</w:t>
            </w:r>
          </w:p>
        </w:tc>
      </w:tr>
      <w:tr>
        <w:tc>
          <w:tcPr/>
          <w:p>
            <w:pPr>
              <w:pStyle w:val="Compact"/>
              <w:jc w:val="left"/>
            </w:pPr>
            <w:r>
              <w:t xml:space="preserve">Probability and Statistics</w:t>
            </w:r>
          </w:p>
        </w:tc>
        <w:tc>
          <w:tcPr/>
          <w:p>
            <w:pPr>
              <w:pStyle w:val="Compact"/>
              <w:jc w:val="left"/>
            </w:pPr>
            <w:r>
              <w:t xml:space="preserve">1</w:t>
            </w:r>
          </w:p>
        </w:tc>
      </w:tr>
      <w:tr>
        <w:tc>
          <w:tcPr/>
          <w:p>
            <w:pPr>
              <w:pStyle w:val="Compact"/>
              <w:jc w:val="left"/>
            </w:pPr>
            <w:r>
              <w:t xml:space="preserve">Binary Search Tree</w:t>
            </w:r>
          </w:p>
        </w:tc>
        <w:tc>
          <w:tcPr/>
          <w:p>
            <w:pPr>
              <w:pStyle w:val="Compact"/>
              <w:jc w:val="left"/>
            </w:pPr>
            <w:r>
              <w:t xml:space="preserve">1</w:t>
            </w:r>
          </w:p>
        </w:tc>
      </w:tr>
      <w:tr>
        <w:tc>
          <w:tcPr/>
          <w:p>
            <w:pPr>
              <w:pStyle w:val="Compact"/>
              <w:jc w:val="left"/>
            </w:pPr>
            <w:r>
              <w:t xml:space="preserve">Interactive</w:t>
            </w:r>
          </w:p>
        </w:tc>
        <w:tc>
          <w:tcPr/>
          <w:p>
            <w:pPr>
              <w:pStyle w:val="Compact"/>
              <w:jc w:val="left"/>
            </w:pPr>
            <w:r>
              <w:t xml:space="preserve">1</w:t>
            </w:r>
          </w:p>
        </w:tc>
      </w:tr>
      <w:tr>
        <w:tc>
          <w:tcPr/>
          <w:p>
            <w:pPr>
              <w:pStyle w:val="Compact"/>
              <w:jc w:val="left"/>
            </w:pPr>
            <w:r>
              <w:t xml:space="preserve">Eulerian Circuit</w:t>
            </w:r>
          </w:p>
        </w:tc>
        <w:tc>
          <w:tcPr/>
          <w:p>
            <w:pPr>
              <w:pStyle w:val="Compact"/>
              <w:jc w:val="left"/>
            </w:pPr>
            <w:r>
              <w:t xml:space="preserve">1</w:t>
            </w:r>
          </w:p>
        </w:tc>
      </w:tr>
      <w:tr>
        <w:tc>
          <w:tcPr/>
          <w:p>
            <w:pPr>
              <w:pStyle w:val="Compact"/>
              <w:jc w:val="left"/>
            </w:pPr>
            <w:r>
              <w:t xml:space="preserve">Number Theory</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2024-03-28T08:25:54Z</dcterms:created>
  <dcterms:modified xsi:type="dcterms:W3CDTF">2024-03-28T08:25:54Z</dcterms:modified>
</cp:coreProperties>
</file>

<file path=docProps/custom.xml><?xml version="1.0" encoding="utf-8"?>
<Properties xmlns="http://schemas.openxmlformats.org/officeDocument/2006/custom-properties" xmlns:vt="http://schemas.openxmlformats.org/officeDocument/2006/docPropsVTypes"/>
</file>