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arrays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arr2</w:t>
      </w:r>
      <w:r>
        <w:t xml:space="preserve">, the elements of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are distinct, and all elements in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are also in</w:t>
      </w:r>
      <w:r>
        <w:t xml:space="preserve"> </w:t>
      </w:r>
      <w:r>
        <w:rPr>
          <w:rStyle w:val="VerbatimChar"/>
        </w:rPr>
        <w:t xml:space="preserve">arr1</w:t>
      </w:r>
      <w:r>
        <w:t xml:space="preserve">.</w:t>
      </w:r>
    </w:p>
    <w:p>
      <w:pPr>
        <w:pStyle w:val="BodyText"/>
      </w:pPr>
      <w:r>
        <w:t xml:space="preserve">Sort the elements of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such that the relative ordering of items in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are the same as in</w:t>
      </w:r>
      <w:r>
        <w:t xml:space="preserve"> </w:t>
      </w:r>
      <w:r>
        <w:rPr>
          <w:rStyle w:val="VerbatimChar"/>
        </w:rPr>
        <w:t xml:space="preserve">arr2</w:t>
      </w:r>
      <w:r>
        <w:t xml:space="preserve">. Elements that do not appear in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should be placed at the end of</w:t>
      </w:r>
      <w:r>
        <w:t xml:space="preserve"> </w:t>
      </w:r>
      <w:r>
        <w:rPr>
          <w:rStyle w:val="VerbatimChar"/>
        </w:rPr>
        <w:t xml:space="preserve">arr1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arr1 = [2,3,1,3,2,4,6,7,9,2,19], arr2 = [2,1,4,3,9,6]</w:t>
      </w:r>
      <w:r>
        <w:br/>
      </w:r>
      <w:r>
        <w:rPr>
          <w:rStyle w:val="VerbatimChar"/>
        </w:rPr>
        <w:t xml:space="preserve">Output: [2,2,2,1,4,3,3,9,6,7,19]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arr1 = [28,6,22,8,44,17], arr2 = [22,28,8,6]</w:t>
      </w:r>
      <w:r>
        <w:br/>
      </w:r>
      <w:r>
        <w:rPr>
          <w:rStyle w:val="VerbatimChar"/>
        </w:rPr>
        <w:t xml:space="preserve">Output: [22,28,8,6,17,44]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arr1.length, arr2.length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arr1[i], arr2[i] &lt;= 1000</w:t>
      </w:r>
    </w:p>
    <w:p>
      <w:pPr>
        <w:pStyle w:val="Compact"/>
        <w:numPr>
          <w:ilvl w:val="0"/>
          <w:numId w:val="1001"/>
        </w:numPr>
      </w:pPr>
      <w:r>
        <w:t xml:space="preserve">All the elements of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 </w:t>
      </w:r>
      <w:r>
        <w:rPr>
          <w:rStyle w:val="VerbatimChar"/>
        </w:rPr>
        <w:t xml:space="preserve">arr2[i]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arr1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2024-03-25T09:53:25Z</dcterms:created>
  <dcterms:modified xsi:type="dcterms:W3CDTF">2024-03-25T09:53:25Z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