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list of</w:t>
      </w:r>
      <w:r>
        <w:t xml:space="preserve"> </w:t>
      </w:r>
      <w:r>
        <w:rPr>
          <w:rStyle w:val="VerbatimChar"/>
        </w:rPr>
        <w:t xml:space="preserve">phrases</w:t>
      </w:r>
      <w:r>
        <w:t xml:space="preserve">, generate a list of Before and After puzzles.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phrase</w:t>
      </w:r>
      <w:r>
        <w:t xml:space="preserve"> </w:t>
      </w:r>
      <w:r>
        <w:t xml:space="preserve">is a string that consists of lowercase English letters and spaces only. No space appears in the start or the end of a phrase. There are no consecutive spaces in a phrase.</w:t>
      </w:r>
    </w:p>
    <w:p>
      <w:pPr>
        <w:pStyle w:val="BodyText"/>
      </w:pPr>
      <w:r>
        <w:rPr>
          <w:i/>
          <w:iCs/>
        </w:rPr>
        <w:t xml:space="preserve">Before and After puzzles</w:t>
      </w:r>
      <w:r>
        <w:t xml:space="preserve"> </w:t>
      </w:r>
      <w:r>
        <w:t xml:space="preserve">are phrases that are formed by merging two phrases where the</w:t>
      </w:r>
      <w:r>
        <w:t xml:space="preserve"> </w:t>
      </w:r>
      <w:r>
        <w:rPr>
          <w:b/>
          <w:bCs/>
        </w:rPr>
        <w:t xml:space="preserve">last word of the first phrase</w:t>
      </w:r>
      <w:r>
        <w:t xml:space="preserve"> </w:t>
      </w:r>
      <w:r>
        <w:t xml:space="preserve">is the same as the</w:t>
      </w:r>
      <w:r>
        <w:t xml:space="preserve"> </w:t>
      </w:r>
      <w:r>
        <w:rPr>
          <w:b/>
          <w:bCs/>
        </w:rPr>
        <w:t xml:space="preserve">first word of the second phrase</w:t>
      </w:r>
      <w:r>
        <w:t xml:space="preserve">.</w:t>
      </w:r>
    </w:p>
    <w:p>
      <w:pPr>
        <w:pStyle w:val="BodyText"/>
      </w:pPr>
      <w:r>
        <w:t xml:space="preserve">Return the Before and After puzzles that can be formed by every two phrases </w:t>
      </w:r>
      <w:r>
        <w:rPr>
          <w:rStyle w:val="VerbatimChar"/>
        </w:rPr>
        <w:t xml:space="preserve">phrases[i]</w:t>
      </w:r>
      <w:r>
        <w:t xml:space="preserve"> and </w:t>
      </w:r>
      <w:r>
        <w:rPr>
          <w:rStyle w:val="VerbatimChar"/>
        </w:rPr>
        <w:t xml:space="preserve">phrases[j]</w:t>
      </w:r>
      <w:r>
        <w:t xml:space="preserve"> where </w:t>
      </w:r>
      <w:r>
        <w:rPr>
          <w:rStyle w:val="VerbatimChar"/>
        </w:rPr>
        <w:t xml:space="preserve">i != j</w:t>
      </w:r>
      <w:r>
        <w:t xml:space="preserve">. Note that the order of matching two phrases matters, we want to consider both orders.</w:t>
      </w:r>
    </w:p>
    <w:p>
      <w:pPr>
        <w:pStyle w:val="BodyText"/>
      </w:pPr>
      <w:r>
        <w:t xml:space="preserve">You should return a list of </w:t>
      </w:r>
      <w:r>
        <w:rPr>
          <w:b/>
          <w:bCs/>
        </w:rPr>
        <w:t xml:space="preserve">distinct</w:t>
      </w:r>
      <w:r>
        <w:t xml:space="preserve"> strings</w:t>
      </w:r>
      <w:r>
        <w:t xml:space="preserve"> </w:t>
      </w:r>
      <w:r>
        <w:rPr>
          <w:b/>
          <w:bCs/>
        </w:rPr>
        <w:t xml:space="preserve">sorted lexicographically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phrases = ["writing code","code rocks"]</w:t>
      </w:r>
      <w:r>
        <w:br/>
      </w:r>
      <w:r>
        <w:rPr>
          <w:rStyle w:val="VerbatimChar"/>
        </w:rPr>
        <w:t xml:space="preserve">Output: ["writing code rocks"]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phrases = ["mission statement",</w:t>
      </w:r>
      <w:r>
        <w:br/>
      </w:r>
      <w:r>
        <w:rPr>
          <w:rStyle w:val="VerbatimChar"/>
        </w:rPr>
        <w:t xml:space="preserve">                  "a quick bite to eat",</w:t>
      </w:r>
      <w:r>
        <w:br/>
      </w:r>
      <w:r>
        <w:rPr>
          <w:rStyle w:val="VerbatimChar"/>
        </w:rPr>
        <w:t xml:space="preserve">                  "a chip off the old block",</w:t>
      </w:r>
      <w:r>
        <w:br/>
      </w:r>
      <w:r>
        <w:rPr>
          <w:rStyle w:val="VerbatimChar"/>
        </w:rPr>
        <w:t xml:space="preserve">                  "chocolate bar",</w:t>
      </w:r>
      <w:r>
        <w:br/>
      </w:r>
      <w:r>
        <w:rPr>
          <w:rStyle w:val="VerbatimChar"/>
        </w:rPr>
        <w:t xml:space="preserve">                  "mission impossible",</w:t>
      </w:r>
      <w:r>
        <w:br/>
      </w:r>
      <w:r>
        <w:rPr>
          <w:rStyle w:val="VerbatimChar"/>
        </w:rPr>
        <w:t xml:space="preserve">                  "a man on a mission",</w:t>
      </w:r>
      <w:r>
        <w:br/>
      </w:r>
      <w:r>
        <w:rPr>
          <w:rStyle w:val="VerbatimChar"/>
        </w:rPr>
        <w:t xml:space="preserve">                  "block party",</w:t>
      </w:r>
      <w:r>
        <w:br/>
      </w:r>
      <w:r>
        <w:rPr>
          <w:rStyle w:val="VerbatimChar"/>
        </w:rPr>
        <w:t xml:space="preserve">                  "eat my words",</w:t>
      </w:r>
      <w:r>
        <w:br/>
      </w:r>
      <w:r>
        <w:rPr>
          <w:rStyle w:val="VerbatimChar"/>
        </w:rPr>
        <w:t xml:space="preserve">                  "bar of soap"]</w:t>
      </w:r>
      <w:r>
        <w:br/>
      </w:r>
      <w:r>
        <w:rPr>
          <w:rStyle w:val="VerbatimChar"/>
        </w:rPr>
        <w:t xml:space="preserve">Output: ["a chip off the old block party",</w:t>
      </w:r>
      <w:r>
        <w:br/>
      </w:r>
      <w:r>
        <w:rPr>
          <w:rStyle w:val="VerbatimChar"/>
        </w:rPr>
        <w:t xml:space="preserve">         "a man on a mission impossible",</w:t>
      </w:r>
      <w:r>
        <w:br/>
      </w:r>
      <w:r>
        <w:rPr>
          <w:rStyle w:val="VerbatimChar"/>
        </w:rPr>
        <w:t xml:space="preserve">         "a man on a mission statement",</w:t>
      </w:r>
      <w:r>
        <w:br/>
      </w:r>
      <w:r>
        <w:rPr>
          <w:rStyle w:val="VerbatimChar"/>
        </w:rPr>
        <w:t xml:space="preserve">         "a quick bite to eat my words",</w:t>
      </w:r>
      <w:r>
        <w:br/>
      </w:r>
      <w:r>
        <w:rPr>
          <w:rStyle w:val="VerbatimChar"/>
        </w:rPr>
        <w:t xml:space="preserve">         "chocolate bar of soap"]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phrases = ["a","b","a"]</w:t>
      </w:r>
      <w:r>
        <w:br/>
      </w:r>
      <w:r>
        <w:rPr>
          <w:rStyle w:val="VerbatimChar"/>
        </w:rPr>
        <w:t xml:space="preserve">Output: ["a"]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phrases.length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phrases[i].length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2024-03-25T09:54:13Z</dcterms:created>
  <dcterms:modified xsi:type="dcterms:W3CDTF">2024-03-25T09:54:13Z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