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score       | decimal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the score of a game. Score is a floating point value with two decimal places.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 rank of the scores. The ranking should be calculated according to the following rules:</w:t>
      </w:r>
    </w:p>
    <w:p>
      <w:pPr>
        <w:pStyle w:val="Compact"/>
        <w:numPr>
          <w:ilvl w:val="0"/>
          <w:numId w:val="1001"/>
        </w:numPr>
      </w:pPr>
      <w:r>
        <w:t xml:space="preserve">The scores should be ranked from the highest to the lowest.</w:t>
      </w:r>
    </w:p>
    <w:p>
      <w:pPr>
        <w:pStyle w:val="Compact"/>
        <w:numPr>
          <w:ilvl w:val="0"/>
          <w:numId w:val="1001"/>
        </w:numPr>
      </w:pPr>
      <w:r>
        <w:t xml:space="preserve">If there is a tie between two scores, both should have the same ranking.</w:t>
      </w:r>
    </w:p>
    <w:p>
      <w:pPr>
        <w:pStyle w:val="Compact"/>
        <w:numPr>
          <w:ilvl w:val="0"/>
          <w:numId w:val="1001"/>
        </w:numPr>
      </w:pPr>
      <w:r>
        <w:t xml:space="preserve">After a tie, the next ranking number should be the next consecutive integer value. In other words, there should be no holes between ranks.</w:t>
      </w:r>
    </w:p>
    <w:p>
      <w:pPr>
        <w:pStyle w:val="FirstParagraph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in descending order.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Scores table: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| id | score |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| 1  | 3.50  |</w:t>
      </w:r>
      <w:r>
        <w:br/>
      </w:r>
      <w:r>
        <w:rPr>
          <w:rStyle w:val="VerbatimChar"/>
        </w:rPr>
        <w:t xml:space="preserve">| 2  | 3.65  |</w:t>
      </w:r>
      <w:r>
        <w:br/>
      </w:r>
      <w:r>
        <w:rPr>
          <w:rStyle w:val="VerbatimChar"/>
        </w:rPr>
        <w:t xml:space="preserve">| 3  | 4.00  |</w:t>
      </w:r>
      <w:r>
        <w:br/>
      </w:r>
      <w:r>
        <w:rPr>
          <w:rStyle w:val="VerbatimChar"/>
        </w:rPr>
        <w:t xml:space="preserve">| 4  | 3.85  |</w:t>
      </w:r>
      <w:r>
        <w:br/>
      </w:r>
      <w:r>
        <w:rPr>
          <w:rStyle w:val="VerbatimChar"/>
        </w:rPr>
        <w:t xml:space="preserve">| 5  | 4.00  |</w:t>
      </w:r>
      <w:r>
        <w:br/>
      </w:r>
      <w:r>
        <w:rPr>
          <w:rStyle w:val="VerbatimChar"/>
        </w:rPr>
        <w:t xml:space="preserve">| 6  | 3.65  |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+-------+------+</w:t>
      </w:r>
      <w:r>
        <w:br/>
      </w:r>
      <w:r>
        <w:rPr>
          <w:rStyle w:val="VerbatimChar"/>
        </w:rPr>
        <w:t xml:space="preserve">| score | rank |</w:t>
      </w:r>
      <w:r>
        <w:br/>
      </w:r>
      <w:r>
        <w:rPr>
          <w:rStyle w:val="VerbatimChar"/>
        </w:rPr>
        <w:t xml:space="preserve">+-------+------+</w:t>
      </w:r>
      <w:r>
        <w:br/>
      </w:r>
      <w:r>
        <w:rPr>
          <w:rStyle w:val="VerbatimChar"/>
        </w:rPr>
        <w:t xml:space="preserve">| 4.00  | 1    |</w:t>
      </w:r>
      <w:r>
        <w:br/>
      </w:r>
      <w:r>
        <w:rPr>
          <w:rStyle w:val="VerbatimChar"/>
        </w:rPr>
        <w:t xml:space="preserve">| 4.00  | 1    |</w:t>
      </w:r>
      <w:r>
        <w:br/>
      </w:r>
      <w:r>
        <w:rPr>
          <w:rStyle w:val="VerbatimChar"/>
        </w:rPr>
        <w:t xml:space="preserve">| 3.85  | 2    |</w:t>
      </w:r>
      <w:r>
        <w:br/>
      </w:r>
      <w:r>
        <w:rPr>
          <w:rStyle w:val="VerbatimChar"/>
        </w:rPr>
        <w:t xml:space="preserve">| 3.65  | 3    |</w:t>
      </w:r>
      <w:r>
        <w:br/>
      </w:r>
      <w:r>
        <w:rPr>
          <w:rStyle w:val="VerbatimChar"/>
        </w:rPr>
        <w:t xml:space="preserve">| 3.65  | 3    |</w:t>
      </w:r>
      <w:r>
        <w:br/>
      </w:r>
      <w:r>
        <w:rPr>
          <w:rStyle w:val="VerbatimChar"/>
        </w:rPr>
        <w:t xml:space="preserve">| 3.50  | 4    |</w:t>
      </w:r>
      <w:r>
        <w:br/>
      </w:r>
      <w:r>
        <w:rPr>
          <w:rStyle w:val="VerbatimChar"/>
        </w:rPr>
        <w:t xml:space="preserve">+-------+------+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2024-03-25T10:00:28Z</dcterms:created>
  <dcterms:modified xsi:type="dcterms:W3CDTF">2024-03-25T10:00:28Z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