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integers, return</w:t>
      </w:r>
      <w:r>
        <w:t xml:space="preserve"> </w:t>
      </w:r>
      <w:r>
        <w:rPr>
          <w:i/>
          <w:iCs/>
        </w:rPr>
        <w:t xml:space="preserve">an array of all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unique</w:t>
      </w:r>
      <w:r>
        <w:rPr>
          <w:i/>
          <w:iCs/>
        </w:rPr>
        <w:t xml:space="preserve"> </w:t>
      </w:r>
      <w:r>
        <w:rPr>
          <w:i/>
          <w:iCs/>
        </w:rPr>
        <w:t xml:space="preserve">quadruplets</w:t>
      </w:r>
      <w:r>
        <w:t xml:space="preserve"> </w:t>
      </w:r>
      <w:r>
        <w:rPr>
          <w:rStyle w:val="VerbatimChar"/>
        </w:rPr>
        <w:t xml:space="preserve">[nums[a], nums[b], nums[c], nums[d]]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a, b, c, d 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nums[a] + nums[b] + nums[c] + nums[d] == target</w:t>
      </w:r>
    </w:p>
    <w:p>
      <w:pPr>
        <w:pStyle w:val="FirstParagraph"/>
      </w:pPr>
      <w:r>
        <w:t xml:space="preserve">You may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[1,0,-1,0,-2,2], target = 0</w:t>
      </w:r>
      <w:r>
        <w:br/>
      </w:r>
      <w:r>
        <w:rPr>
          <w:rStyle w:val="VerbatimChar"/>
        </w:rPr>
        <w:t xml:space="preserve">Output: [[-2,-1,1,2],[-2,0,0,2],[-1,0,0,1]]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[2,2,2,2,2], target = 8</w:t>
      </w:r>
      <w:r>
        <w:br/>
      </w:r>
      <w:r>
        <w:rPr>
          <w:rStyle w:val="VerbatimChar"/>
        </w:rPr>
        <w:t xml:space="preserve">Output: [[2,2,2,2]]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2024-03-25T10:00:34Z</dcterms:created>
  <dcterms:modified xsi:type="dcterms:W3CDTF">2024-03-25T10:00:34Z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