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that consists of non-negative integers. Let us define</w:t>
      </w:r>
      <w:r>
        <w:t xml:space="preserve"> </w:t>
      </w:r>
      <w:r>
        <w:rPr>
          <w:rStyle w:val="VerbatimChar"/>
        </w:rPr>
        <w:t xml:space="preserve">rev(x)</w:t>
      </w:r>
      <w:r>
        <w:t xml:space="preserve"> </w:t>
      </w:r>
      <w:r>
        <w:t xml:space="preserve">as the reverse of the non-negative integer</w:t>
      </w:r>
      <w:r>
        <w:t xml:space="preserve"> </w:t>
      </w:r>
      <w:r>
        <w:rPr>
          <w:rStyle w:val="VerbatimChar"/>
        </w:rPr>
        <w:t xml:space="preserve">x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rev(123) = 321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rev(120) = 21</w:t>
      </w:r>
      <w:r>
        <w:t xml:space="preserve">. A pair of indices</w:t>
      </w:r>
      <w:r>
        <w:t xml:space="preserve"> </w:t>
      </w:r>
      <w:r>
        <w:rPr>
          <w:rStyle w:val="VerbatimChar"/>
        </w:rPr>
        <w:t xml:space="preserve">(i, j)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nice</w:t>
      </w:r>
      <w:r>
        <w:t xml:space="preserve"> </w:t>
      </w:r>
      <w:r>
        <w:t xml:space="preserve">if it satisfies all of the following conditions: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i &lt; j &lt;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nums[i] + rev(nums[j]) == nums[j] + rev(nums[i])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nice pairs of indices</w:t>
      </w:r>
      <w:r>
        <w:t xml:space="preserve">. Since that number can be too large, return it</w:t>
      </w:r>
      <w:r>
        <w:t xml:space="preserve"> </w:t>
      </w:r>
      <w:r>
        <w:rPr>
          <w:b/>
          <w:b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[42,11,1,97]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two pairs are:</w:t>
      </w:r>
      <w:r>
        <w:br/>
      </w:r>
      <w:r>
        <w:rPr>
          <w:rStyle w:val="VerbatimChar"/>
        </w:rPr>
        <w:t xml:space="preserve"> - (0,3) : 42 + rev(97) = 42 + 79 = 121, 97 + rev(42) = 97 + 24 = 121.</w:t>
      </w:r>
      <w:r>
        <w:br/>
      </w:r>
      <w:r>
        <w:rPr>
          <w:rStyle w:val="VerbatimChar"/>
        </w:rPr>
        <w:t xml:space="preserve"> - (1,2) : 11 + rev(1) = 11 + 1 = 12, 1 + rev(11) = 1 + 11 = 12.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[13,10,35,24,76]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2024-03-25T10:00:40Z</dcterms:created>
  <dcterms:modified xsi:type="dcterms:W3CDTF">2024-03-25T10:00:40Z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