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an efficient algorithm that searches for a value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in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This matrix has the following properties:</w:t>
      </w:r>
    </w:p>
    <w:p>
      <w:pPr>
        <w:pStyle w:val="Compact"/>
        <w:numPr>
          <w:ilvl w:val="0"/>
          <w:numId w:val="1001"/>
        </w:numPr>
      </w:pPr>
      <w:r>
        <w:t xml:space="preserve">Integers in each row are sorted in ascending from left to right.</w:t>
      </w:r>
    </w:p>
    <w:p>
      <w:pPr>
        <w:pStyle w:val="Compact"/>
        <w:numPr>
          <w:ilvl w:val="0"/>
          <w:numId w:val="1001"/>
        </w:numPr>
      </w:pPr>
      <w:r>
        <w:t xml:space="preserve">Integers in each column are sorted in ascending from top to bottom.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105400" cy="510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24/searchgrid2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[[1,4,7,11,15],[2,5,8,12,19],[3,6,9,16,22],[10,13,14,17,24],[18,21,23,26,30]], target = 5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105400" cy="510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24/search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[[1,4,7,11,15],[2,5,8,12,19],[3,6,9,16,22],[10,13,14,17,24],[18,21,23,26,30]], target = 20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n, m &lt;= 300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matrix[i][j]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All the integers in each row are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 ascending order.</w:t>
      </w:r>
    </w:p>
    <w:p>
      <w:pPr>
        <w:pStyle w:val="Compact"/>
        <w:numPr>
          <w:ilvl w:val="0"/>
          <w:numId w:val="1002"/>
        </w:numPr>
      </w:pPr>
      <w:r>
        <w:t xml:space="preserve">All the integers in each column are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 ascending order.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2024-03-25T10:06:29Z</dcterms:created>
  <dcterms:modified xsi:type="dcterms:W3CDTF">2024-03-25T10:06:29Z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